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F5" w:rsidRPr="004D193E" w:rsidRDefault="002229F5" w:rsidP="002229F5">
      <w:pPr>
        <w:spacing w:after="0"/>
        <w:rPr>
          <w:b/>
          <w:sz w:val="28"/>
          <w:szCs w:val="28"/>
          <w:lang w:val="kk-KZ"/>
        </w:rPr>
      </w:pPr>
      <w:r>
        <w:rPr>
          <w:color w:val="000000"/>
          <w:sz w:val="28"/>
          <w:szCs w:val="24"/>
          <w:lang w:val="kk-KZ"/>
        </w:rPr>
        <w:t xml:space="preserve">     </w:t>
      </w:r>
      <w:r>
        <w:rPr>
          <w:b/>
          <w:sz w:val="28"/>
          <w:szCs w:val="28"/>
          <w:lang w:val="kk-KZ"/>
        </w:rPr>
        <w:t>Астана қаласы әкімдігінің «№ 98 «</w:t>
      </w:r>
      <w:r w:rsidRPr="004D193E">
        <w:rPr>
          <w:b/>
          <w:sz w:val="28"/>
          <w:szCs w:val="28"/>
          <w:lang w:val="kk-KZ"/>
        </w:rPr>
        <w:t>Мирас</w:t>
      </w:r>
      <w:r>
        <w:rPr>
          <w:b/>
          <w:sz w:val="28"/>
          <w:szCs w:val="28"/>
          <w:lang w:val="kk-KZ"/>
        </w:rPr>
        <w:t>» балабақшасы»</w:t>
      </w:r>
      <w:r w:rsidRPr="004D193E">
        <w:rPr>
          <w:b/>
          <w:sz w:val="28"/>
          <w:szCs w:val="28"/>
          <w:lang w:val="kk-KZ"/>
        </w:rPr>
        <w:t xml:space="preserve"> МКҚК-ның</w:t>
      </w:r>
    </w:p>
    <w:p w:rsidR="002229F5" w:rsidRPr="004D193E" w:rsidRDefault="002229F5" w:rsidP="002229F5">
      <w:pPr>
        <w:spacing w:after="0"/>
        <w:jc w:val="center"/>
        <w:rPr>
          <w:b/>
          <w:color w:val="000000"/>
          <w:sz w:val="28"/>
          <w:lang w:val="kk-KZ"/>
        </w:rPr>
      </w:pPr>
      <w:r w:rsidRPr="004D193E">
        <w:rPr>
          <w:b/>
          <w:color w:val="000000"/>
          <w:sz w:val="28"/>
          <w:lang w:val="kk-KZ"/>
        </w:rPr>
        <w:t>педагогтерін лауазымға тағайындау конкурсы</w:t>
      </w:r>
    </w:p>
    <w:p w:rsidR="002229F5" w:rsidRDefault="002229F5" w:rsidP="002229F5">
      <w:pPr>
        <w:spacing w:after="0"/>
        <w:jc w:val="center"/>
        <w:rPr>
          <w:b/>
          <w:color w:val="000000"/>
          <w:sz w:val="28"/>
          <w:lang w:val="kk-KZ"/>
        </w:rPr>
      </w:pPr>
    </w:p>
    <w:p w:rsidR="002229F5" w:rsidRDefault="002229F5" w:rsidP="002229F5">
      <w:pPr>
        <w:spacing w:after="0"/>
        <w:jc w:val="center"/>
        <w:rPr>
          <w:b/>
          <w:color w:val="000000"/>
          <w:sz w:val="28"/>
          <w:lang w:val="kk-KZ"/>
        </w:rPr>
      </w:pPr>
    </w:p>
    <w:p w:rsidR="002229F5" w:rsidRDefault="002229F5" w:rsidP="002229F5">
      <w:pPr>
        <w:spacing w:after="0"/>
        <w:jc w:val="center"/>
        <w:rPr>
          <w:b/>
          <w:color w:val="000000"/>
          <w:sz w:val="28"/>
          <w:lang w:val="kk-KZ"/>
        </w:rPr>
      </w:pPr>
    </w:p>
    <w:p w:rsidR="002229F5" w:rsidRPr="004D193E" w:rsidRDefault="002229F5" w:rsidP="002229F5">
      <w:pPr>
        <w:spacing w:after="0"/>
        <w:jc w:val="center"/>
        <w:rPr>
          <w:b/>
          <w:color w:val="000000"/>
          <w:sz w:val="32"/>
          <w:lang w:val="kk-KZ"/>
        </w:rPr>
      </w:pPr>
      <w:r w:rsidRPr="004D193E">
        <w:rPr>
          <w:b/>
          <w:color w:val="000000"/>
          <w:sz w:val="32"/>
          <w:lang w:val="kk-KZ"/>
        </w:rPr>
        <w:t>ХАБАРЛАНДЫРУЫ</w:t>
      </w:r>
    </w:p>
    <w:p w:rsidR="002229F5" w:rsidRPr="004D193E" w:rsidRDefault="002229F5" w:rsidP="002229F5">
      <w:pPr>
        <w:spacing w:after="0"/>
        <w:jc w:val="center"/>
        <w:rPr>
          <w:b/>
          <w:color w:val="000000"/>
          <w:sz w:val="28"/>
          <w:lang w:val="kk-KZ"/>
        </w:rPr>
      </w:pPr>
    </w:p>
    <w:p w:rsidR="002229F5" w:rsidRPr="004D193E" w:rsidRDefault="002229F5" w:rsidP="002229F5">
      <w:pPr>
        <w:spacing w:after="0"/>
        <w:jc w:val="center"/>
        <w:rPr>
          <w:b/>
          <w:color w:val="000000"/>
          <w:sz w:val="28"/>
          <w:lang w:val="kk-KZ"/>
        </w:rPr>
      </w:pPr>
    </w:p>
    <w:p w:rsidR="002229F5" w:rsidRPr="004D193E" w:rsidRDefault="002229F5" w:rsidP="002229F5">
      <w:pPr>
        <w:spacing w:after="0"/>
        <w:jc w:val="center"/>
        <w:rPr>
          <w:b/>
          <w:color w:val="000000"/>
          <w:sz w:val="28"/>
          <w:lang w:val="kk-KZ"/>
        </w:rPr>
      </w:pPr>
    </w:p>
    <w:p w:rsidR="002229F5" w:rsidRPr="004D193E" w:rsidRDefault="002229F5" w:rsidP="002229F5">
      <w:pPr>
        <w:spacing w:after="0" w:line="480" w:lineRule="auto"/>
        <w:ind w:firstLine="708"/>
        <w:jc w:val="both"/>
        <w:rPr>
          <w:b/>
          <w:sz w:val="36"/>
          <w:szCs w:val="36"/>
          <w:lang w:val="kk-KZ"/>
        </w:rPr>
      </w:pPr>
      <w:r w:rsidRPr="004D193E">
        <w:rPr>
          <w:b/>
          <w:sz w:val="36"/>
          <w:szCs w:val="36"/>
          <w:lang w:val="kk-KZ"/>
        </w:rPr>
        <w:t xml:space="preserve">Қазақстан Республикасы, Астана қаласы, Нұра ауданы, Күлтегін 17/1 ғимаратында орналасқан </w:t>
      </w:r>
      <w:r>
        <w:rPr>
          <w:b/>
          <w:sz w:val="36"/>
          <w:szCs w:val="36"/>
          <w:lang w:val="kk-KZ"/>
        </w:rPr>
        <w:t>Астана қаласы әкімдігінің «№ 98 «Мирас» балабақшасы»</w:t>
      </w:r>
      <w:r w:rsidRPr="004D193E">
        <w:rPr>
          <w:b/>
          <w:sz w:val="36"/>
          <w:szCs w:val="36"/>
          <w:lang w:val="kk-KZ"/>
        </w:rPr>
        <w:t xml:space="preserve">  МКҚК-нына </w:t>
      </w:r>
      <w:r w:rsidRPr="004D193E">
        <w:rPr>
          <w:b/>
          <w:color w:val="000000"/>
          <w:sz w:val="36"/>
          <w:szCs w:val="36"/>
          <w:lang w:val="kk-KZ"/>
        </w:rPr>
        <w:t>1,125 жүктемемен тәрбиешінің 8 (сегіз) және қазақ тілі педагогы</w:t>
      </w:r>
      <w:r w:rsidR="006447FB">
        <w:rPr>
          <w:b/>
          <w:color w:val="000000"/>
          <w:sz w:val="36"/>
          <w:szCs w:val="36"/>
          <w:lang w:val="kk-KZ"/>
        </w:rPr>
        <w:t>на, музыка жетекшісіне</w:t>
      </w:r>
      <w:r w:rsidRPr="004D193E">
        <w:rPr>
          <w:b/>
          <w:color w:val="000000"/>
          <w:sz w:val="36"/>
          <w:szCs w:val="36"/>
          <w:lang w:val="kk-KZ"/>
        </w:rPr>
        <w:t xml:space="preserve"> 3 жүктемемен  </w:t>
      </w:r>
      <w:r w:rsidR="006447FB">
        <w:rPr>
          <w:b/>
          <w:color w:val="000000"/>
          <w:sz w:val="36"/>
          <w:szCs w:val="36"/>
          <w:lang w:val="kk-KZ"/>
        </w:rPr>
        <w:t>,</w:t>
      </w:r>
      <w:r w:rsidR="00E647E0">
        <w:rPr>
          <w:b/>
          <w:color w:val="000000"/>
          <w:sz w:val="36"/>
          <w:szCs w:val="36"/>
          <w:lang w:val="kk-KZ"/>
        </w:rPr>
        <w:t xml:space="preserve"> дефектолог маманының 1 жүктемемен</w:t>
      </w:r>
      <w:r w:rsidR="006447FB">
        <w:rPr>
          <w:b/>
          <w:color w:val="000000"/>
          <w:sz w:val="36"/>
          <w:szCs w:val="36"/>
          <w:lang w:val="kk-KZ"/>
        </w:rPr>
        <w:t xml:space="preserve"> </w:t>
      </w:r>
      <w:bookmarkStart w:id="0" w:name="_GoBack"/>
      <w:r w:rsidR="00E647E0" w:rsidRPr="004D193E">
        <w:rPr>
          <w:b/>
          <w:color w:val="000000"/>
          <w:sz w:val="36"/>
          <w:szCs w:val="36"/>
          <w:lang w:val="kk-KZ"/>
        </w:rPr>
        <w:t>бос лауазымына</w:t>
      </w:r>
      <w:r w:rsidR="00E647E0">
        <w:rPr>
          <w:b/>
          <w:color w:val="000000"/>
          <w:sz w:val="36"/>
          <w:szCs w:val="36"/>
          <w:lang w:val="kk-KZ"/>
        </w:rPr>
        <w:t xml:space="preserve"> </w:t>
      </w:r>
      <w:bookmarkEnd w:id="0"/>
      <w:r w:rsidR="006447FB">
        <w:rPr>
          <w:b/>
          <w:color w:val="000000"/>
          <w:sz w:val="36"/>
          <w:szCs w:val="36"/>
          <w:lang w:val="kk-KZ"/>
        </w:rPr>
        <w:t xml:space="preserve">оған қоса инклюзияны қолдау кабинетінің ашылуына байланысты </w:t>
      </w:r>
      <w:r w:rsidR="006447FB" w:rsidRPr="004D193E">
        <w:rPr>
          <w:b/>
          <w:color w:val="000000"/>
          <w:sz w:val="36"/>
          <w:szCs w:val="36"/>
          <w:lang w:val="kk-KZ"/>
        </w:rPr>
        <w:t xml:space="preserve">1,125 жүктемемен </w:t>
      </w:r>
      <w:r w:rsidR="006447FB">
        <w:rPr>
          <w:b/>
          <w:color w:val="000000"/>
          <w:sz w:val="36"/>
          <w:szCs w:val="36"/>
          <w:lang w:val="kk-KZ"/>
        </w:rPr>
        <w:t xml:space="preserve">тәрбиеші лауазымының 12 ( он екі) бос орнына </w:t>
      </w:r>
      <w:r w:rsidRPr="004D193E">
        <w:rPr>
          <w:b/>
          <w:color w:val="000000"/>
          <w:sz w:val="36"/>
          <w:szCs w:val="36"/>
          <w:lang w:val="kk-KZ"/>
        </w:rPr>
        <w:t xml:space="preserve"> конкурс жарияланады!</w:t>
      </w:r>
    </w:p>
    <w:p w:rsidR="002229F5" w:rsidRPr="004D193E" w:rsidRDefault="002229F5" w:rsidP="002229F5">
      <w:pPr>
        <w:spacing w:after="0" w:line="240" w:lineRule="auto"/>
        <w:rPr>
          <w:sz w:val="28"/>
          <w:szCs w:val="28"/>
          <w:lang w:val="kk-KZ"/>
        </w:rPr>
      </w:pPr>
    </w:p>
    <w:p w:rsidR="002229F5" w:rsidRPr="004D193E" w:rsidRDefault="002229F5" w:rsidP="002229F5">
      <w:pPr>
        <w:spacing w:after="0" w:line="240" w:lineRule="auto"/>
        <w:rPr>
          <w:sz w:val="28"/>
          <w:szCs w:val="28"/>
          <w:lang w:val="kk-KZ"/>
        </w:rPr>
      </w:pPr>
    </w:p>
    <w:p w:rsidR="002229F5" w:rsidRPr="004D193E" w:rsidRDefault="002229F5" w:rsidP="002229F5">
      <w:pPr>
        <w:spacing w:after="0" w:line="240" w:lineRule="auto"/>
        <w:rPr>
          <w:sz w:val="28"/>
          <w:szCs w:val="28"/>
          <w:lang w:val="kk-KZ"/>
        </w:rPr>
      </w:pPr>
      <w:r w:rsidRPr="004D193E">
        <w:rPr>
          <w:sz w:val="28"/>
          <w:szCs w:val="28"/>
          <w:lang w:val="kk-KZ"/>
        </w:rPr>
        <w:t xml:space="preserve"> электронды пошта: </w:t>
      </w:r>
      <w:proofErr w:type="spellStart"/>
      <w:r w:rsidRPr="004D193E">
        <w:rPr>
          <w:color w:val="000000" w:themeColor="text1"/>
          <w:sz w:val="20"/>
          <w:szCs w:val="20"/>
          <w:shd w:val="clear" w:color="auto" w:fill="FFFFFF"/>
        </w:rPr>
        <w:t>miras</w:t>
      </w:r>
      <w:proofErr w:type="spellEnd"/>
      <w:r w:rsidRPr="00F5121E">
        <w:rPr>
          <w:color w:val="000000" w:themeColor="text1"/>
          <w:sz w:val="20"/>
          <w:szCs w:val="20"/>
          <w:shd w:val="clear" w:color="auto" w:fill="FFFFFF"/>
          <w:lang w:val="ru-RU"/>
        </w:rPr>
        <w:t>.</w:t>
      </w:r>
      <w:proofErr w:type="spellStart"/>
      <w:r w:rsidRPr="004D193E">
        <w:rPr>
          <w:color w:val="000000" w:themeColor="text1"/>
          <w:sz w:val="20"/>
          <w:szCs w:val="20"/>
          <w:shd w:val="clear" w:color="auto" w:fill="FFFFFF"/>
        </w:rPr>
        <w:t>basha</w:t>
      </w:r>
      <w:proofErr w:type="spellEnd"/>
      <w:r w:rsidRPr="00F5121E">
        <w:rPr>
          <w:color w:val="000000" w:themeColor="text1"/>
          <w:sz w:val="20"/>
          <w:szCs w:val="20"/>
          <w:shd w:val="clear" w:color="auto" w:fill="FFFFFF"/>
          <w:lang w:val="ru-RU"/>
        </w:rPr>
        <w:t>98@</w:t>
      </w:r>
      <w:r w:rsidRPr="004D193E">
        <w:rPr>
          <w:color w:val="000000" w:themeColor="text1"/>
          <w:sz w:val="20"/>
          <w:szCs w:val="20"/>
          <w:shd w:val="clear" w:color="auto" w:fill="FFFFFF"/>
        </w:rPr>
        <w:t>mail</w:t>
      </w:r>
      <w:r w:rsidRPr="00F5121E">
        <w:rPr>
          <w:color w:val="000000" w:themeColor="text1"/>
          <w:sz w:val="20"/>
          <w:szCs w:val="20"/>
          <w:shd w:val="clear" w:color="auto" w:fill="FFFFFF"/>
          <w:lang w:val="ru-RU"/>
        </w:rPr>
        <w:t>.</w:t>
      </w:r>
      <w:proofErr w:type="spellStart"/>
      <w:r w:rsidRPr="004D193E">
        <w:rPr>
          <w:color w:val="000000" w:themeColor="text1"/>
          <w:sz w:val="20"/>
          <w:szCs w:val="20"/>
          <w:shd w:val="clear" w:color="auto" w:fill="FFFFFF"/>
        </w:rPr>
        <w:t>ru</w:t>
      </w:r>
      <w:proofErr w:type="spellEnd"/>
    </w:p>
    <w:p w:rsidR="002229F5" w:rsidRPr="004D193E" w:rsidRDefault="002229F5" w:rsidP="002229F5">
      <w:pPr>
        <w:spacing w:after="0" w:line="240" w:lineRule="auto"/>
        <w:rPr>
          <w:sz w:val="28"/>
          <w:szCs w:val="28"/>
          <w:lang w:val="kk-KZ"/>
        </w:rPr>
      </w:pPr>
    </w:p>
    <w:p w:rsidR="002229F5" w:rsidRPr="004D193E" w:rsidRDefault="002229F5" w:rsidP="002229F5">
      <w:pPr>
        <w:spacing w:after="0" w:line="240" w:lineRule="auto"/>
        <w:rPr>
          <w:sz w:val="28"/>
          <w:szCs w:val="28"/>
          <w:lang w:val="kk-KZ"/>
        </w:rPr>
      </w:pPr>
      <w:r w:rsidRPr="004D193E">
        <w:rPr>
          <w:sz w:val="28"/>
          <w:szCs w:val="28"/>
          <w:lang w:val="kk-KZ"/>
        </w:rPr>
        <w:t xml:space="preserve"> телефон номері: +</w:t>
      </w:r>
      <w:r w:rsidR="00455055">
        <w:rPr>
          <w:sz w:val="28"/>
          <w:szCs w:val="28"/>
          <w:lang w:val="kk-KZ"/>
        </w:rPr>
        <w:t>7172 47-23-23</w:t>
      </w:r>
    </w:p>
    <w:p w:rsidR="002229F5" w:rsidRDefault="002229F5" w:rsidP="002229F5">
      <w:pPr>
        <w:spacing w:after="0" w:line="240" w:lineRule="auto"/>
        <w:rPr>
          <w:sz w:val="28"/>
          <w:szCs w:val="28"/>
          <w:lang w:val="kk-KZ"/>
        </w:rPr>
      </w:pPr>
    </w:p>
    <w:p w:rsidR="002229F5" w:rsidRDefault="002229F5" w:rsidP="002229F5">
      <w:pPr>
        <w:spacing w:after="0" w:line="240" w:lineRule="auto"/>
        <w:rPr>
          <w:sz w:val="28"/>
          <w:szCs w:val="28"/>
          <w:lang w:val="kk-KZ"/>
        </w:rPr>
      </w:pPr>
    </w:p>
    <w:p w:rsidR="002229F5" w:rsidRDefault="002229F5" w:rsidP="002229F5">
      <w:pPr>
        <w:spacing w:after="0" w:line="240" w:lineRule="auto"/>
        <w:rPr>
          <w:sz w:val="28"/>
          <w:szCs w:val="28"/>
          <w:lang w:val="kk-KZ"/>
        </w:rPr>
      </w:pPr>
    </w:p>
    <w:p w:rsidR="002229F5" w:rsidRDefault="002229F5" w:rsidP="002229F5">
      <w:pPr>
        <w:spacing w:after="0" w:line="240" w:lineRule="auto"/>
        <w:rPr>
          <w:sz w:val="28"/>
          <w:szCs w:val="28"/>
          <w:lang w:val="kk-KZ"/>
        </w:rPr>
      </w:pPr>
    </w:p>
    <w:p w:rsidR="002229F5" w:rsidRDefault="002229F5" w:rsidP="002229F5">
      <w:pPr>
        <w:spacing w:after="360" w:line="285" w:lineRule="atLeast"/>
        <w:textAlignment w:val="baseline"/>
        <w:rPr>
          <w:color w:val="000000"/>
          <w:spacing w:val="2"/>
          <w:sz w:val="28"/>
          <w:szCs w:val="28"/>
          <w:lang w:val="kk-KZ" w:eastAsia="ru-RU"/>
        </w:rPr>
      </w:pPr>
      <w:r w:rsidRPr="00033F8E">
        <w:rPr>
          <w:color w:val="000000"/>
          <w:spacing w:val="2"/>
          <w:sz w:val="28"/>
          <w:szCs w:val="28"/>
          <w:lang w:val="kk-KZ" w:eastAsia="ru-RU"/>
        </w:rPr>
        <w:t xml:space="preserve">      </w:t>
      </w:r>
    </w:p>
    <w:p w:rsidR="002229F5" w:rsidRDefault="002229F5" w:rsidP="002229F5">
      <w:pPr>
        <w:spacing w:after="360" w:line="285" w:lineRule="atLeast"/>
        <w:textAlignment w:val="baseline"/>
        <w:rPr>
          <w:color w:val="000000"/>
          <w:spacing w:val="2"/>
          <w:sz w:val="28"/>
          <w:szCs w:val="28"/>
          <w:lang w:val="kk-KZ" w:eastAsia="ru-RU"/>
        </w:rPr>
      </w:pPr>
    </w:p>
    <w:p w:rsidR="002229F5" w:rsidRDefault="002229F5" w:rsidP="002229F5">
      <w:pPr>
        <w:spacing w:after="360" w:line="285" w:lineRule="atLeast"/>
        <w:textAlignment w:val="baseline"/>
        <w:rPr>
          <w:color w:val="000000"/>
          <w:spacing w:val="2"/>
          <w:sz w:val="28"/>
          <w:szCs w:val="28"/>
          <w:lang w:val="kk-KZ" w:eastAsia="ru-RU"/>
        </w:rPr>
      </w:pPr>
    </w:p>
    <w:p w:rsidR="002229F5" w:rsidRDefault="002229F5" w:rsidP="002229F5">
      <w:pPr>
        <w:spacing w:after="360" w:line="285" w:lineRule="atLeast"/>
        <w:textAlignment w:val="baseline"/>
        <w:rPr>
          <w:color w:val="000000"/>
          <w:spacing w:val="2"/>
          <w:sz w:val="28"/>
          <w:szCs w:val="28"/>
          <w:lang w:val="kk-KZ" w:eastAsia="ru-RU"/>
        </w:rPr>
      </w:pPr>
    </w:p>
    <w:p w:rsidR="002229F5" w:rsidRDefault="002229F5" w:rsidP="002229F5">
      <w:pPr>
        <w:spacing w:after="360" w:line="285" w:lineRule="atLeast"/>
        <w:textAlignment w:val="baseline"/>
        <w:rPr>
          <w:b/>
          <w:color w:val="000000"/>
          <w:spacing w:val="2"/>
          <w:sz w:val="28"/>
          <w:szCs w:val="28"/>
          <w:lang w:val="kk-KZ" w:eastAsia="ru-RU"/>
        </w:rPr>
      </w:pPr>
    </w:p>
    <w:p w:rsidR="002229F5" w:rsidRDefault="002229F5" w:rsidP="002229F5">
      <w:pPr>
        <w:spacing w:after="360" w:line="285" w:lineRule="atLeast"/>
        <w:textAlignment w:val="baseline"/>
        <w:rPr>
          <w:b/>
          <w:color w:val="000000"/>
          <w:spacing w:val="2"/>
          <w:sz w:val="28"/>
          <w:szCs w:val="28"/>
          <w:lang w:val="kk-KZ" w:eastAsia="ru-RU"/>
        </w:rPr>
      </w:pPr>
    </w:p>
    <w:p w:rsidR="002229F5" w:rsidRPr="00151B32" w:rsidRDefault="002229F5" w:rsidP="002229F5">
      <w:pPr>
        <w:spacing w:after="360" w:line="285" w:lineRule="atLeast"/>
        <w:textAlignment w:val="baseline"/>
        <w:rPr>
          <w:b/>
          <w:color w:val="000000"/>
          <w:spacing w:val="2"/>
          <w:sz w:val="28"/>
          <w:szCs w:val="28"/>
          <w:lang w:val="kk-KZ" w:eastAsia="ru-RU"/>
        </w:rPr>
      </w:pPr>
      <w:r w:rsidRPr="00151B32">
        <w:rPr>
          <w:b/>
          <w:color w:val="000000"/>
          <w:spacing w:val="2"/>
          <w:sz w:val="28"/>
          <w:szCs w:val="28"/>
          <w:lang w:val="kk-KZ" w:eastAsia="ru-RU"/>
        </w:rPr>
        <w:t>2. Негізгі функционалдық міндеттері</w:t>
      </w:r>
    </w:p>
    <w:p w:rsidR="002229F5" w:rsidRPr="00151B32" w:rsidRDefault="002229F5" w:rsidP="002229F5">
      <w:pPr>
        <w:shd w:val="clear" w:color="auto" w:fill="FFFFFF"/>
        <w:spacing w:after="0" w:line="390" w:lineRule="atLeast"/>
        <w:textAlignment w:val="baseline"/>
        <w:outlineLvl w:val="2"/>
        <w:rPr>
          <w:color w:val="1E1E1E"/>
          <w:sz w:val="28"/>
          <w:szCs w:val="28"/>
          <w:lang w:val="kk-KZ" w:eastAsia="ru-RU"/>
        </w:rPr>
      </w:pPr>
      <w:r w:rsidRPr="00151B32">
        <w:rPr>
          <w:color w:val="1E1E1E"/>
          <w:sz w:val="28"/>
          <w:szCs w:val="28"/>
          <w:lang w:val="kk-KZ" w:eastAsia="ru-RU"/>
        </w:rPr>
        <w:t xml:space="preserve">Мектепке дейінгі тәрбие және оқыту ұйымының тәрбиешісінің </w:t>
      </w:r>
      <w:r w:rsidRPr="00151B32">
        <w:rPr>
          <w:b/>
          <w:color w:val="1E1E1E"/>
          <w:sz w:val="28"/>
          <w:szCs w:val="28"/>
          <w:lang w:val="kk-KZ" w:eastAsia="ru-RU"/>
        </w:rPr>
        <w:t>лау</w:t>
      </w:r>
      <w:r w:rsidRPr="00151B32">
        <w:rPr>
          <w:b/>
          <w:color w:val="000000"/>
          <w:spacing w:val="2"/>
          <w:sz w:val="28"/>
          <w:szCs w:val="28"/>
          <w:lang w:val="kk-KZ" w:eastAsia="ru-RU"/>
        </w:rPr>
        <w:t>азымдық міндеттері:</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балалармен жұмыс жасауда тұлғаға бағытталған тәсілді жүзеге асырады;</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қол жеткізілген нәтижелерді талдау негізінде білім беру қызметін жобалайды;</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мамандардың ұсынымдарын ескере отырып, ерекше білім берілуіне қажеттілігі бар әрбір балаға жеке қарауды қамтамасыз етеді;</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 xml:space="preserve"> мектепке дейінгі ұйымда өткізілетін іс-шараларға (кеңестер, педагогикалық және әдістемелік кеңестер, конкурстар және басқалар)қатысады;</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lastRenderedPageBreak/>
        <w:t>отандық және шетелдік тәжірибені зерттеу негізінде үздік тәжірибелерді зерделеумен, жинақтаумен, таратумен және енгізумен айналысады;</w:t>
      </w:r>
    </w:p>
    <w:p w:rsidR="002229F5" w:rsidRPr="00151B32" w:rsidRDefault="002229F5" w:rsidP="002229F5">
      <w:pPr>
        <w:pStyle w:val="a3"/>
        <w:numPr>
          <w:ilvl w:val="0"/>
          <w:numId w:val="1"/>
        </w:num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мектепке дейінгі жастағы балаларды тәрбиелеу және оқыту мәселелері бойынша ата-аналарға консультациялық көмекті жүзеге асырады.</w:t>
      </w:r>
    </w:p>
    <w:p w:rsidR="002229F5" w:rsidRPr="00151B32" w:rsidRDefault="002229F5" w:rsidP="002229F5">
      <w:pPr>
        <w:shd w:val="clear" w:color="auto" w:fill="FFFFFF"/>
        <w:spacing w:after="0" w:line="285" w:lineRule="atLeast"/>
        <w:textAlignment w:val="baseline"/>
        <w:rPr>
          <w:color w:val="000000"/>
          <w:spacing w:val="2"/>
          <w:sz w:val="28"/>
          <w:szCs w:val="28"/>
          <w:lang w:val="kk-KZ" w:eastAsia="ru-RU"/>
        </w:rPr>
      </w:pPr>
      <w:r w:rsidRPr="00151B32">
        <w:rPr>
          <w:color w:val="000000"/>
          <w:spacing w:val="2"/>
          <w:sz w:val="28"/>
          <w:szCs w:val="28"/>
          <w:lang w:val="kk-KZ" w:eastAsia="ru-RU"/>
        </w:rPr>
        <w:t xml:space="preserve">      </w:t>
      </w:r>
      <w:r w:rsidRPr="00151B32">
        <w:rPr>
          <w:color w:val="1E1E1E"/>
          <w:sz w:val="28"/>
          <w:szCs w:val="28"/>
          <w:lang w:val="kk-KZ" w:eastAsia="ru-RU"/>
        </w:rPr>
        <w:t xml:space="preserve">Мектепке дейінгі тәрбие және оқыту ұйымының тәрбиешісінің </w:t>
      </w:r>
      <w:r w:rsidRPr="00151B32">
        <w:rPr>
          <w:b/>
          <w:color w:val="1E1E1E"/>
          <w:sz w:val="28"/>
          <w:szCs w:val="28"/>
          <w:lang w:val="kk-KZ" w:eastAsia="ru-RU"/>
        </w:rPr>
        <w:t>б</w:t>
      </w:r>
      <w:r w:rsidRPr="00151B32">
        <w:rPr>
          <w:b/>
          <w:color w:val="000000"/>
          <w:spacing w:val="2"/>
          <w:sz w:val="28"/>
          <w:szCs w:val="28"/>
          <w:lang w:val="kk-KZ" w:eastAsia="ru-RU"/>
        </w:rPr>
        <w:t>ілуге тиіс:</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Қазақстан Республикасының </w:t>
      </w:r>
      <w:r>
        <w:fldChar w:fldCharType="begin"/>
      </w:r>
      <w:r w:rsidRPr="007866DC">
        <w:rPr>
          <w:lang w:val="kk-KZ"/>
        </w:rPr>
        <w:instrText xml:space="preserve"> HYPERLINK "https://adilet.zan.kz/kaz/docs/K950001000_" \l "z1" </w:instrText>
      </w:r>
      <w:r>
        <w:fldChar w:fldCharType="separate"/>
      </w:r>
      <w:r w:rsidRPr="00151B32">
        <w:rPr>
          <w:rFonts w:ascii="Times New Roman" w:eastAsia="Times New Roman" w:hAnsi="Times New Roman" w:cs="Times New Roman"/>
          <w:color w:val="073A5E"/>
          <w:spacing w:val="2"/>
          <w:sz w:val="28"/>
          <w:szCs w:val="28"/>
          <w:u w:val="single"/>
          <w:lang w:val="kk-KZ" w:eastAsia="ru-RU"/>
        </w:rPr>
        <w:t>Конституциясы</w:t>
      </w:r>
      <w:r>
        <w:rPr>
          <w:rFonts w:ascii="Times New Roman" w:eastAsia="Times New Roman" w:hAnsi="Times New Roman" w:cs="Times New Roman"/>
          <w:color w:val="073A5E"/>
          <w:spacing w:val="2"/>
          <w:sz w:val="28"/>
          <w:szCs w:val="28"/>
          <w:u w:val="single"/>
          <w:lang w:val="kk-KZ" w:eastAsia="ru-RU"/>
        </w:rPr>
        <w:fldChar w:fldCharType="end"/>
      </w:r>
      <w:r w:rsidRPr="00151B32">
        <w:rPr>
          <w:rFonts w:ascii="Times New Roman" w:eastAsia="Times New Roman" w:hAnsi="Times New Roman" w:cs="Times New Roman"/>
          <w:color w:val="000000"/>
          <w:spacing w:val="2"/>
          <w:sz w:val="28"/>
          <w:szCs w:val="28"/>
          <w:lang w:val="kk-KZ" w:eastAsia="ru-RU"/>
        </w:rPr>
        <w:t>, Қазақстан Республикасының "</w:t>
      </w:r>
      <w:r>
        <w:fldChar w:fldCharType="begin"/>
      </w:r>
      <w:r w:rsidRPr="007866DC">
        <w:rPr>
          <w:lang w:val="kk-KZ"/>
        </w:rPr>
        <w:instrText xml:space="preserve"> HYPERLINK "https://adilet.zan.kz/kaz/docs/Z070000319_" \l "z1" </w:instrText>
      </w:r>
      <w:r>
        <w:fldChar w:fldCharType="separate"/>
      </w:r>
      <w:r w:rsidRPr="00151B32">
        <w:rPr>
          <w:rFonts w:ascii="Times New Roman" w:eastAsia="Times New Roman" w:hAnsi="Times New Roman" w:cs="Times New Roman"/>
          <w:color w:val="073A5E"/>
          <w:spacing w:val="2"/>
          <w:sz w:val="28"/>
          <w:szCs w:val="28"/>
          <w:u w:val="single"/>
          <w:lang w:val="kk-KZ" w:eastAsia="ru-RU"/>
        </w:rPr>
        <w:t>Білім туралы</w:t>
      </w:r>
      <w:r>
        <w:rPr>
          <w:rFonts w:ascii="Times New Roman" w:eastAsia="Times New Roman" w:hAnsi="Times New Roman" w:cs="Times New Roman"/>
          <w:color w:val="073A5E"/>
          <w:spacing w:val="2"/>
          <w:sz w:val="28"/>
          <w:szCs w:val="28"/>
          <w:u w:val="single"/>
          <w:lang w:val="kk-KZ" w:eastAsia="ru-RU"/>
        </w:rPr>
        <w:fldChar w:fldCharType="end"/>
      </w:r>
      <w:r w:rsidRPr="00151B32">
        <w:rPr>
          <w:rFonts w:ascii="Times New Roman" w:eastAsia="Times New Roman" w:hAnsi="Times New Roman" w:cs="Times New Roman"/>
          <w:color w:val="000000"/>
          <w:spacing w:val="2"/>
          <w:sz w:val="28"/>
          <w:szCs w:val="28"/>
          <w:lang w:val="kk-KZ" w:eastAsia="ru-RU"/>
        </w:rPr>
        <w:t>", "</w:t>
      </w:r>
      <w:r>
        <w:fldChar w:fldCharType="begin"/>
      </w:r>
      <w:r w:rsidRPr="007866DC">
        <w:rPr>
          <w:lang w:val="kk-KZ"/>
        </w:rPr>
        <w:instrText xml:space="preserve"> HYPERLINK "https://adilet.zan.kz/kaz/docs/Z1900000293" \l "z22" </w:instrText>
      </w:r>
      <w:r>
        <w:fldChar w:fldCharType="separate"/>
      </w:r>
      <w:r w:rsidRPr="00151B32">
        <w:rPr>
          <w:rFonts w:ascii="Times New Roman" w:eastAsia="Times New Roman" w:hAnsi="Times New Roman" w:cs="Times New Roman"/>
          <w:color w:val="073A5E"/>
          <w:spacing w:val="2"/>
          <w:sz w:val="28"/>
          <w:szCs w:val="28"/>
          <w:u w:val="single"/>
          <w:lang w:val="kk-KZ" w:eastAsia="ru-RU"/>
        </w:rPr>
        <w:t>Педагог мәртебесі туралы</w:t>
      </w:r>
      <w:r>
        <w:rPr>
          <w:rFonts w:ascii="Times New Roman" w:eastAsia="Times New Roman" w:hAnsi="Times New Roman" w:cs="Times New Roman"/>
          <w:color w:val="073A5E"/>
          <w:spacing w:val="2"/>
          <w:sz w:val="28"/>
          <w:szCs w:val="28"/>
          <w:u w:val="single"/>
          <w:lang w:val="kk-KZ" w:eastAsia="ru-RU"/>
        </w:rPr>
        <w:fldChar w:fldCharType="end"/>
      </w:r>
      <w:r w:rsidRPr="00151B32">
        <w:rPr>
          <w:rFonts w:ascii="Times New Roman" w:eastAsia="Times New Roman" w:hAnsi="Times New Roman" w:cs="Times New Roman"/>
          <w:color w:val="000000"/>
          <w:spacing w:val="2"/>
          <w:sz w:val="28"/>
          <w:szCs w:val="28"/>
          <w:lang w:val="kk-KZ" w:eastAsia="ru-RU"/>
        </w:rPr>
        <w:t>", "</w:t>
      </w:r>
      <w:r>
        <w:fldChar w:fldCharType="begin"/>
      </w:r>
      <w:r w:rsidRPr="007866DC">
        <w:rPr>
          <w:lang w:val="kk-KZ"/>
        </w:rPr>
        <w:instrText xml:space="preserve"> HYPERLINK "https://adilet.zan.kz/kaz/docs/Z1500000410" \l "z1" </w:instrText>
      </w:r>
      <w:r>
        <w:fldChar w:fldCharType="separate"/>
      </w:r>
      <w:r w:rsidRPr="00151B32">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Pr>
          <w:rFonts w:ascii="Times New Roman" w:eastAsia="Times New Roman" w:hAnsi="Times New Roman" w:cs="Times New Roman"/>
          <w:color w:val="073A5E"/>
          <w:spacing w:val="2"/>
          <w:sz w:val="28"/>
          <w:szCs w:val="28"/>
          <w:u w:val="single"/>
          <w:lang w:val="kk-KZ" w:eastAsia="ru-RU"/>
        </w:rPr>
        <w:fldChar w:fldCharType="end"/>
      </w:r>
      <w:r w:rsidRPr="00151B32">
        <w:rPr>
          <w:rFonts w:ascii="Times New Roman" w:eastAsia="Times New Roman" w:hAnsi="Times New Roman" w:cs="Times New Roman"/>
          <w:color w:val="000000"/>
          <w:spacing w:val="2"/>
          <w:sz w:val="28"/>
          <w:szCs w:val="28"/>
          <w:lang w:val="kk-KZ" w:eastAsia="ru-RU"/>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 xml:space="preserve"> мемлекеттік жалпыға міндетті білім беру стандарты;</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 xml:space="preserve"> мектепке дейінгі тәрбие мен оқытудың үлгілік бағдарламасының мазмұны мен құрылымы;</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педагогикалық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этиканың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нормалары</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мектепке дейінгі тәрбие мен оқытуды ұйымдастыру жөніндегі нормативтік-құқықтық құжаттар;</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2229F5" w:rsidRPr="00151B32" w:rsidRDefault="002229F5" w:rsidP="002229F5">
      <w:pPr>
        <w:shd w:val="clear" w:color="auto" w:fill="FFFFFF"/>
        <w:spacing w:after="0" w:line="285" w:lineRule="atLeast"/>
        <w:jc w:val="both"/>
        <w:textAlignment w:val="baseline"/>
        <w:rPr>
          <w:b/>
          <w:color w:val="000000"/>
          <w:spacing w:val="2"/>
          <w:sz w:val="28"/>
          <w:szCs w:val="28"/>
          <w:lang w:eastAsia="ru-RU"/>
        </w:rPr>
      </w:pPr>
      <w:r w:rsidRPr="00151B32">
        <w:rPr>
          <w:b/>
          <w:color w:val="000000"/>
          <w:spacing w:val="2"/>
          <w:sz w:val="28"/>
          <w:szCs w:val="28"/>
          <w:lang w:val="kk-KZ" w:eastAsia="ru-RU"/>
        </w:rPr>
        <w:t xml:space="preserve">      </w:t>
      </w:r>
      <w:proofErr w:type="spellStart"/>
      <w:r w:rsidRPr="00151B32">
        <w:rPr>
          <w:b/>
          <w:color w:val="000000"/>
          <w:spacing w:val="2"/>
          <w:sz w:val="28"/>
          <w:szCs w:val="28"/>
          <w:lang w:eastAsia="ru-RU"/>
        </w:rPr>
        <w:t>Біліктілікке</w:t>
      </w:r>
      <w:proofErr w:type="spellEnd"/>
      <w:r w:rsidRPr="00151B32">
        <w:rPr>
          <w:b/>
          <w:color w:val="000000"/>
          <w:spacing w:val="2"/>
          <w:sz w:val="28"/>
          <w:szCs w:val="28"/>
          <w:lang w:eastAsia="ru-RU"/>
        </w:rPr>
        <w:t xml:space="preserve"> </w:t>
      </w:r>
      <w:proofErr w:type="spellStart"/>
      <w:r w:rsidRPr="00151B32">
        <w:rPr>
          <w:b/>
          <w:color w:val="000000"/>
          <w:spacing w:val="2"/>
          <w:sz w:val="28"/>
          <w:szCs w:val="28"/>
          <w:lang w:eastAsia="ru-RU"/>
        </w:rPr>
        <w:t>қойылатын</w:t>
      </w:r>
      <w:proofErr w:type="spellEnd"/>
      <w:r w:rsidRPr="00151B32">
        <w:rPr>
          <w:b/>
          <w:color w:val="000000"/>
          <w:spacing w:val="2"/>
          <w:sz w:val="28"/>
          <w:szCs w:val="28"/>
          <w:lang w:eastAsia="ru-RU"/>
        </w:rPr>
        <w:t xml:space="preserve"> </w:t>
      </w:r>
      <w:proofErr w:type="spellStart"/>
      <w:r w:rsidRPr="00151B32">
        <w:rPr>
          <w:b/>
          <w:color w:val="000000"/>
          <w:spacing w:val="2"/>
          <w:sz w:val="28"/>
          <w:szCs w:val="28"/>
          <w:lang w:eastAsia="ru-RU"/>
        </w:rPr>
        <w:t>талаптар</w:t>
      </w:r>
      <w:proofErr w:type="spellEnd"/>
      <w:r w:rsidRPr="00151B32">
        <w:rPr>
          <w:b/>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rsidR="002229F5" w:rsidRPr="00151B32" w:rsidRDefault="002229F5" w:rsidP="002229F5">
      <w:pPr>
        <w:shd w:val="clear" w:color="auto" w:fill="FFFFFF"/>
        <w:spacing w:after="0" w:line="285" w:lineRule="atLeast"/>
        <w:jc w:val="both"/>
        <w:textAlignment w:val="baseline"/>
        <w:rPr>
          <w:b/>
          <w:color w:val="000000"/>
          <w:spacing w:val="2"/>
          <w:sz w:val="28"/>
          <w:szCs w:val="28"/>
          <w:lang w:val="kk-KZ" w:eastAsia="ru-RU"/>
        </w:rPr>
      </w:pPr>
      <w:r w:rsidRPr="00151B32">
        <w:rPr>
          <w:color w:val="000000"/>
          <w:spacing w:val="2"/>
          <w:sz w:val="28"/>
          <w:szCs w:val="28"/>
          <w:lang w:val="kk-KZ" w:eastAsia="ru-RU"/>
        </w:rPr>
        <w:t xml:space="preserve">      </w:t>
      </w:r>
      <w:r w:rsidRPr="00151B32">
        <w:rPr>
          <w:b/>
          <w:color w:val="000000"/>
          <w:spacing w:val="2"/>
          <w:sz w:val="28"/>
          <w:szCs w:val="28"/>
          <w:lang w:val="kk-KZ" w:eastAsia="ru-RU"/>
        </w:rPr>
        <w:t>Кәсіби құзыреттілікті айқындай отырып, біліктілікке қойылатын талаптар:</w:t>
      </w:r>
    </w:p>
    <w:p w:rsidR="002229F5" w:rsidRPr="00151B32" w:rsidRDefault="002229F5" w:rsidP="002229F5">
      <w:pPr>
        <w:pStyle w:val="a3"/>
        <w:numPr>
          <w:ilvl w:val="0"/>
          <w:numId w:val="2"/>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"педагог":</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мектепке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дейінгі</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тәрбие</w:t>
      </w:r>
      <w:proofErr w:type="spellEnd"/>
      <w:r w:rsidRPr="00151B32">
        <w:rPr>
          <w:rFonts w:ascii="Times New Roman" w:eastAsia="Times New Roman" w:hAnsi="Times New Roman" w:cs="Times New Roman"/>
          <w:color w:val="000000"/>
          <w:spacing w:val="2"/>
          <w:sz w:val="28"/>
          <w:szCs w:val="28"/>
          <w:lang w:eastAsia="ru-RU"/>
        </w:rPr>
        <w:t xml:space="preserve"> мен </w:t>
      </w:r>
      <w:proofErr w:type="spellStart"/>
      <w:r w:rsidRPr="00151B32">
        <w:rPr>
          <w:rFonts w:ascii="Times New Roman" w:eastAsia="Times New Roman" w:hAnsi="Times New Roman" w:cs="Times New Roman"/>
          <w:color w:val="000000"/>
          <w:spacing w:val="2"/>
          <w:sz w:val="28"/>
          <w:szCs w:val="28"/>
          <w:lang w:eastAsia="ru-RU"/>
        </w:rPr>
        <w:t>оқыту</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әдістемесін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білу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lastRenderedPageBreak/>
        <w:t>жас ерекшеліктерін ескере отырып, тәрбиелеу мен оқытуда жеке көзқарасты жүзеге асыру;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перспективалық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жоспар</w:t>
      </w:r>
      <w:proofErr w:type="spellEnd"/>
      <w:r w:rsidRPr="00151B32">
        <w:rPr>
          <w:rFonts w:ascii="Times New Roman" w:eastAsia="Times New Roman" w:hAnsi="Times New Roman" w:cs="Times New Roman"/>
          <w:color w:val="000000"/>
          <w:spacing w:val="2"/>
          <w:sz w:val="28"/>
          <w:szCs w:val="28"/>
          <w:lang w:eastAsia="ru-RU"/>
        </w:rPr>
        <w:t xml:space="preserve"> мен </w:t>
      </w:r>
      <w:proofErr w:type="spellStart"/>
      <w:r w:rsidRPr="00151B32">
        <w:rPr>
          <w:rFonts w:ascii="Times New Roman" w:eastAsia="Times New Roman" w:hAnsi="Times New Roman" w:cs="Times New Roman"/>
          <w:color w:val="000000"/>
          <w:spacing w:val="2"/>
          <w:sz w:val="28"/>
          <w:szCs w:val="28"/>
          <w:lang w:eastAsia="ru-RU"/>
        </w:rPr>
        <w:t>циклограмманы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әзірлеу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ата-аналармен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немесе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олардың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орнындағы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адамдармен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байланысты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жүзеге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асыру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әдістемелік</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жұмысқа</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қатысу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балалардың, оның ішінде ерекше білім беру қажеттіліктері бар балалардың дамуына диагностика жүргізу;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білім беру ұйымы деңгейіндегі іс-шараларға қатысу;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кәсіби-педагогикалық диалог дағдыларын меңгеру, сандық білім беру ресурстарын қолдану;</w:t>
      </w:r>
    </w:p>
    <w:p w:rsidR="002229F5" w:rsidRPr="00151B32" w:rsidRDefault="002229F5" w:rsidP="002229F5">
      <w:pPr>
        <w:pStyle w:val="a3"/>
        <w:numPr>
          <w:ilvl w:val="0"/>
          <w:numId w:val="2"/>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"педагог-модератор":</w:t>
      </w:r>
    </w:p>
    <w:p w:rsidR="002229F5" w:rsidRPr="00151B32" w:rsidRDefault="002229F5" w:rsidP="002229F5">
      <w:pPr>
        <w:pStyle w:val="a3"/>
        <w:shd w:val="clear" w:color="auto" w:fill="FFFFFF"/>
        <w:spacing w:after="0" w:line="285" w:lineRule="atLeast"/>
        <w:ind w:left="672"/>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 xml:space="preserve">"педагог" </w:t>
      </w:r>
      <w:proofErr w:type="spellStart"/>
      <w:r w:rsidRPr="00151B32">
        <w:rPr>
          <w:rFonts w:ascii="Times New Roman" w:eastAsia="Times New Roman" w:hAnsi="Times New Roman" w:cs="Times New Roman"/>
          <w:color w:val="000000"/>
          <w:spacing w:val="2"/>
          <w:sz w:val="28"/>
          <w:szCs w:val="28"/>
          <w:lang w:eastAsia="ru-RU"/>
        </w:rPr>
        <w:t>біліктілігіне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қойылатын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жалпы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талаптарға</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сондай-ақ</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балалардың мемлекеттік жалпыға міндетті білім беру стандартында көзделген білім, білік және дағдыларды алуын қамтамасыз ету;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мектепке дейінгі тәрбие мен оқыту әдістемесін білу және жас ерекшеліктерін ескере отырып, тәрбиелеу мен оқытуда жеке тәсілді жүзеге асыру;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перспективалық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жоспар</w:t>
      </w:r>
      <w:proofErr w:type="spellEnd"/>
      <w:r w:rsidRPr="00151B32">
        <w:rPr>
          <w:rFonts w:ascii="Times New Roman" w:eastAsia="Times New Roman" w:hAnsi="Times New Roman" w:cs="Times New Roman"/>
          <w:color w:val="000000"/>
          <w:spacing w:val="2"/>
          <w:sz w:val="28"/>
          <w:szCs w:val="28"/>
          <w:lang w:eastAsia="ru-RU"/>
        </w:rPr>
        <w:t xml:space="preserve"> мен </w:t>
      </w:r>
      <w:proofErr w:type="spellStart"/>
      <w:r w:rsidRPr="00151B32">
        <w:rPr>
          <w:rFonts w:ascii="Times New Roman" w:eastAsia="Times New Roman" w:hAnsi="Times New Roman" w:cs="Times New Roman"/>
          <w:color w:val="000000"/>
          <w:spacing w:val="2"/>
          <w:sz w:val="28"/>
          <w:szCs w:val="28"/>
          <w:lang w:eastAsia="ru-RU"/>
        </w:rPr>
        <w:t>циклограмманы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әзірлеу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инновациялық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әдістер</w:t>
      </w:r>
      <w:proofErr w:type="spellEnd"/>
      <w:r w:rsidRPr="00151B32">
        <w:rPr>
          <w:rFonts w:ascii="Times New Roman" w:eastAsia="Times New Roman" w:hAnsi="Times New Roman" w:cs="Times New Roman"/>
          <w:color w:val="000000"/>
          <w:spacing w:val="2"/>
          <w:sz w:val="28"/>
          <w:szCs w:val="28"/>
          <w:lang w:eastAsia="ru-RU"/>
        </w:rPr>
        <w:t xml:space="preserve"> мен </w:t>
      </w:r>
      <w:proofErr w:type="spellStart"/>
      <w:r w:rsidRPr="00151B32">
        <w:rPr>
          <w:rFonts w:ascii="Times New Roman" w:eastAsia="Times New Roman" w:hAnsi="Times New Roman" w:cs="Times New Roman"/>
          <w:color w:val="000000"/>
          <w:spacing w:val="2"/>
          <w:sz w:val="28"/>
          <w:szCs w:val="28"/>
          <w:lang w:eastAsia="ru-RU"/>
        </w:rPr>
        <w:t>технологияларды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қолдану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аудандық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әдістемелік</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бірлестіктердің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семинарлардың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конференциялардың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қызметіне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қатысу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өзінің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кәсіби</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біліктілігін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арттыру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білім беру ұйымы деңгейінде тәжірибені жинақтау, білім беру ұйымы деңгейінде конкурстарға, жарыстарға қатысушылардың болуы;</w:t>
      </w:r>
    </w:p>
    <w:p w:rsidR="002229F5" w:rsidRPr="00151B32" w:rsidRDefault="002229F5" w:rsidP="002229F5">
      <w:pPr>
        <w:pStyle w:val="a3"/>
        <w:numPr>
          <w:ilvl w:val="0"/>
          <w:numId w:val="2"/>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"педагог-</w:t>
      </w:r>
      <w:proofErr w:type="spellStart"/>
      <w:r w:rsidRPr="00151B32">
        <w:rPr>
          <w:rFonts w:ascii="Times New Roman" w:eastAsia="Times New Roman" w:hAnsi="Times New Roman" w:cs="Times New Roman"/>
          <w:color w:val="000000"/>
          <w:spacing w:val="2"/>
          <w:sz w:val="28"/>
          <w:szCs w:val="28"/>
          <w:lang w:eastAsia="ru-RU"/>
        </w:rPr>
        <w:t>сарапшы</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shd w:val="clear" w:color="auto" w:fill="FFFFFF"/>
        <w:spacing w:after="0" w:line="285" w:lineRule="atLeast"/>
        <w:ind w:left="672"/>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педагог-</w:t>
      </w:r>
      <w:proofErr w:type="spellStart"/>
      <w:r w:rsidRPr="00151B32">
        <w:rPr>
          <w:rFonts w:ascii="Times New Roman" w:eastAsia="Times New Roman" w:hAnsi="Times New Roman" w:cs="Times New Roman"/>
          <w:color w:val="000000"/>
          <w:spacing w:val="2"/>
          <w:sz w:val="28"/>
          <w:szCs w:val="28"/>
          <w:lang w:eastAsia="ru-RU"/>
        </w:rPr>
        <w:t>модераторға</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қойылатын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жалпы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талаптарға</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сондай-ақ</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 xml:space="preserve"> тәрбиеленушілердің мемлекеттік жалпыға міндетті білім беру стандартында көзделген білім, білік және дағдыларды алуын қамтамасыз ету;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перспективалық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жоспар</w:t>
      </w:r>
      <w:proofErr w:type="spellEnd"/>
      <w:r w:rsidRPr="00151B32">
        <w:rPr>
          <w:rFonts w:ascii="Times New Roman" w:eastAsia="Times New Roman" w:hAnsi="Times New Roman" w:cs="Times New Roman"/>
          <w:color w:val="000000"/>
          <w:spacing w:val="2"/>
          <w:sz w:val="28"/>
          <w:szCs w:val="28"/>
          <w:lang w:eastAsia="ru-RU"/>
        </w:rPr>
        <w:t xml:space="preserve"> мен </w:t>
      </w:r>
      <w:proofErr w:type="spellStart"/>
      <w:r w:rsidRPr="00151B32">
        <w:rPr>
          <w:rFonts w:ascii="Times New Roman" w:eastAsia="Times New Roman" w:hAnsi="Times New Roman" w:cs="Times New Roman"/>
          <w:color w:val="000000"/>
          <w:spacing w:val="2"/>
          <w:sz w:val="28"/>
          <w:szCs w:val="28"/>
          <w:lang w:eastAsia="ru-RU"/>
        </w:rPr>
        <w:t>циклограмманы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әзірлеу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балаларды, оның ішінде ерекше білім беру қажеттіліктері бар балаларды диагностикалау тетігін білу;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балалардың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зерттеу</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дағдыларын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дамыту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балалардың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аудандық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қалалық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байқауларға</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қатысуын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жүзеге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асыру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әдістемелік</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бірлестіктердің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семинарлардың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конференциялардың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қызметіне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қатысу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өзінің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кәсіби</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біліктілігін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арттыру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ұйымдастырылған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оқу</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қызметін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талдау</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дағдыларын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пайдалану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 xml:space="preserve">тәлімгерлікті жүзеге асыру және кәсіби даму басымдықтарын айқындау: білім беру ұйымы деңгейінде, аудан/қала деңгейінде өзінің </w:t>
      </w:r>
      <w:r w:rsidRPr="00151B32">
        <w:rPr>
          <w:rFonts w:ascii="Times New Roman" w:eastAsia="Times New Roman" w:hAnsi="Times New Roman" w:cs="Times New Roman"/>
          <w:color w:val="000000"/>
          <w:spacing w:val="2"/>
          <w:sz w:val="28"/>
          <w:szCs w:val="28"/>
          <w:lang w:val="kk-KZ" w:eastAsia="ru-RU"/>
        </w:rPr>
        <w:lastRenderedPageBreak/>
        <w:t>және әріптестерінің болуы, аудан/қала деңгейінде конкурстарға, жарыстарға қатысушыларының болуы;</w:t>
      </w:r>
    </w:p>
    <w:p w:rsidR="002229F5" w:rsidRPr="00151B32" w:rsidRDefault="002229F5" w:rsidP="002229F5">
      <w:pPr>
        <w:pStyle w:val="a3"/>
        <w:numPr>
          <w:ilvl w:val="0"/>
          <w:numId w:val="2"/>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"педагог-</w:t>
      </w:r>
      <w:proofErr w:type="spellStart"/>
      <w:r w:rsidRPr="00151B32">
        <w:rPr>
          <w:rFonts w:ascii="Times New Roman" w:eastAsia="Times New Roman" w:hAnsi="Times New Roman" w:cs="Times New Roman"/>
          <w:color w:val="000000"/>
          <w:spacing w:val="2"/>
          <w:sz w:val="28"/>
          <w:szCs w:val="28"/>
          <w:lang w:eastAsia="ru-RU"/>
        </w:rPr>
        <w:t>зерттеуші</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shd w:val="clear" w:color="auto" w:fill="FFFFFF"/>
        <w:spacing w:after="0" w:line="285" w:lineRule="atLeast"/>
        <w:ind w:left="672"/>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 xml:space="preserve"> "педагог-</w:t>
      </w:r>
      <w:proofErr w:type="spellStart"/>
      <w:r w:rsidRPr="00151B32">
        <w:rPr>
          <w:rFonts w:ascii="Times New Roman" w:eastAsia="Times New Roman" w:hAnsi="Times New Roman" w:cs="Times New Roman"/>
          <w:color w:val="000000"/>
          <w:spacing w:val="2"/>
          <w:sz w:val="28"/>
          <w:szCs w:val="28"/>
          <w:lang w:eastAsia="ru-RU"/>
        </w:rPr>
        <w:t>сарапшы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біліктілігіне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қойылатын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жалпы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талаптарға</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сондай-ақ</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аудандық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қалалық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әдістемелік</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бірлестіктердің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семинарлардың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конференциялардың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қызметіне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қатысу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балалардың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зерттеу</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дағдыларын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дамыту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балалардың</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қалалық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облыстық</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байқауларға</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қатысуын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жүзеге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асыру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proofErr w:type="spellStart"/>
      <w:r w:rsidRPr="00151B32">
        <w:rPr>
          <w:rFonts w:ascii="Times New Roman" w:eastAsia="Times New Roman" w:hAnsi="Times New Roman" w:cs="Times New Roman"/>
          <w:color w:val="000000"/>
          <w:spacing w:val="2"/>
          <w:sz w:val="28"/>
          <w:szCs w:val="28"/>
          <w:lang w:eastAsia="ru-RU"/>
        </w:rPr>
        <w:t>тәлімгерлікті</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қолдану</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көпшілік алдында сөз сөйлеу және аудиториямен өзара іс-қимыл жасау дағдыларын пайдалану;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мектепке дейінгі жастағы балаларды тәрбиелеу мен оқытудың қазіргі заманғы әдістемелерін қолдану;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аудан, қала деңгейінде мектепке дейінгі тәрбие мен оқыту мәселелері бойынша әдістемелік әзірлемелерінің болуы;</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облыс/республикалық маңызы бар қалалар деңгейінде конкурстарға, жарыстарға қатысушылардың болуы;</w:t>
      </w:r>
    </w:p>
    <w:p w:rsidR="002229F5" w:rsidRPr="00151B32" w:rsidRDefault="002229F5" w:rsidP="002229F5">
      <w:pPr>
        <w:pStyle w:val="a3"/>
        <w:numPr>
          <w:ilvl w:val="0"/>
          <w:numId w:val="2"/>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"педагог-</w:t>
      </w:r>
      <w:proofErr w:type="spellStart"/>
      <w:r w:rsidRPr="00151B32">
        <w:rPr>
          <w:rFonts w:ascii="Times New Roman" w:eastAsia="Times New Roman" w:hAnsi="Times New Roman" w:cs="Times New Roman"/>
          <w:color w:val="000000"/>
          <w:spacing w:val="2"/>
          <w:sz w:val="28"/>
          <w:szCs w:val="28"/>
          <w:lang w:eastAsia="ru-RU"/>
        </w:rPr>
        <w:t>шебер</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shd w:val="clear" w:color="auto" w:fill="FFFFFF"/>
        <w:spacing w:after="0" w:line="285" w:lineRule="atLeast"/>
        <w:ind w:left="672"/>
        <w:jc w:val="both"/>
        <w:textAlignment w:val="baseline"/>
        <w:rPr>
          <w:rFonts w:ascii="Times New Roman" w:eastAsia="Times New Roman" w:hAnsi="Times New Roman" w:cs="Times New Roman"/>
          <w:color w:val="000000"/>
          <w:spacing w:val="2"/>
          <w:sz w:val="28"/>
          <w:szCs w:val="28"/>
          <w:lang w:eastAsia="ru-RU"/>
        </w:rPr>
      </w:pPr>
      <w:r w:rsidRPr="00151B32">
        <w:rPr>
          <w:rFonts w:ascii="Times New Roman" w:eastAsia="Times New Roman" w:hAnsi="Times New Roman" w:cs="Times New Roman"/>
          <w:color w:val="000000"/>
          <w:spacing w:val="2"/>
          <w:sz w:val="28"/>
          <w:szCs w:val="28"/>
          <w:lang w:eastAsia="ru-RU"/>
        </w:rPr>
        <w:t xml:space="preserve"> "педагог-</w:t>
      </w:r>
      <w:proofErr w:type="spellStart"/>
      <w:r w:rsidRPr="00151B32">
        <w:rPr>
          <w:rFonts w:ascii="Times New Roman" w:eastAsia="Times New Roman" w:hAnsi="Times New Roman" w:cs="Times New Roman"/>
          <w:color w:val="000000"/>
          <w:spacing w:val="2"/>
          <w:sz w:val="28"/>
          <w:szCs w:val="28"/>
          <w:lang w:eastAsia="ru-RU"/>
        </w:rPr>
        <w:t>зерттеуші</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біліктілігіне</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қойылатын</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жалпы</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талаптарға</w:t>
      </w:r>
      <w:proofErr w:type="spellEnd"/>
      <w:r w:rsidRPr="00151B32">
        <w:rPr>
          <w:rFonts w:ascii="Times New Roman" w:eastAsia="Times New Roman" w:hAnsi="Times New Roman" w:cs="Times New Roman"/>
          <w:color w:val="000000"/>
          <w:spacing w:val="2"/>
          <w:sz w:val="28"/>
          <w:szCs w:val="28"/>
          <w:lang w:eastAsia="ru-RU"/>
        </w:rPr>
        <w:t xml:space="preserve">, </w:t>
      </w:r>
      <w:proofErr w:type="spellStart"/>
      <w:r w:rsidRPr="00151B32">
        <w:rPr>
          <w:rFonts w:ascii="Times New Roman" w:eastAsia="Times New Roman" w:hAnsi="Times New Roman" w:cs="Times New Roman"/>
          <w:color w:val="000000"/>
          <w:spacing w:val="2"/>
          <w:sz w:val="28"/>
          <w:szCs w:val="28"/>
          <w:lang w:eastAsia="ru-RU"/>
        </w:rPr>
        <w:t>сондай-ақ</w:t>
      </w:r>
      <w:proofErr w:type="spellEnd"/>
      <w:r w:rsidRPr="00151B32">
        <w:rPr>
          <w:rFonts w:ascii="Times New Roman" w:eastAsia="Times New Roman" w:hAnsi="Times New Roman" w:cs="Times New Roman"/>
          <w:color w:val="000000"/>
          <w:spacing w:val="2"/>
          <w:sz w:val="28"/>
          <w:szCs w:val="28"/>
          <w:lang w:eastAsia="ru-RU"/>
        </w:rPr>
        <w:t>:</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облыстық және республикалық немесе халықаралық деңгейдегі семинарларға, конкурстарға және конференцияларға қатысу;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оқу бағдарламаларын, тәрбие және оқыту әдістемелерін әзірлеу дағдылары мен дағдыларын пайдалану;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балалардың қалалық, облыстық, республикалық конкурстарға қатысуын жүзеге асыру;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РОӘК-те мақұлданған, жарияланған оқулықтардың, оқу-әдістемелік құралдардың авторы (тең авторы) немесе авторлық бағдарламасы болуы тиіс;</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жобалау дағдыларын дамытуды қамтамасыз ету;</w:t>
      </w:r>
    </w:p>
    <w:p w:rsidR="002229F5" w:rsidRPr="00151B32" w:rsidRDefault="002229F5" w:rsidP="002229F5">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51B32">
        <w:rPr>
          <w:rFonts w:ascii="Times New Roman" w:eastAsia="Times New Roman" w:hAnsi="Times New Roman" w:cs="Times New Roman"/>
          <w:color w:val="000000"/>
          <w:spacing w:val="2"/>
          <w:sz w:val="28"/>
          <w:szCs w:val="28"/>
          <w:lang w:val="kk-KZ" w:eastAsia="ru-RU"/>
        </w:rPr>
        <w:t>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rsidR="002229F5" w:rsidRPr="00151B32" w:rsidRDefault="002229F5" w:rsidP="002229F5">
      <w:pPr>
        <w:pStyle w:val="a3"/>
        <w:shd w:val="clear" w:color="auto" w:fill="FFFFFF"/>
        <w:spacing w:after="0" w:line="285" w:lineRule="atLeast"/>
        <w:ind w:left="672"/>
        <w:jc w:val="both"/>
        <w:textAlignment w:val="baseline"/>
        <w:rPr>
          <w:rFonts w:ascii="Times New Roman" w:eastAsia="Times New Roman" w:hAnsi="Times New Roman" w:cs="Times New Roman"/>
          <w:color w:val="000000"/>
          <w:spacing w:val="2"/>
          <w:sz w:val="28"/>
          <w:szCs w:val="28"/>
          <w:lang w:val="kk-KZ" w:eastAsia="ru-RU"/>
        </w:rPr>
      </w:pP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2.1. еңбекке ақы төлеу мөлшері – 124 500 тг (бір жүз жиырма төрт мың бес жүз теңге), (орта есеппен біліктілік талаптарына сәйкес өзгереді);</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2.2. құжаттарды қабылдау мерзімі Конкурс өткізу туралы хабарландыру соңғы жарияланғаннан кейін келесі жұмыс күнінен бастап есептеледі;</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lastRenderedPageBreak/>
        <w:t>2.3. Көрсетілген қажетті құжаттар тізбесін электрондық немесе қағаз түрінде жолдайды:</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      1) осы Қағидалардың </w:t>
      </w:r>
      <w:r>
        <w:fldChar w:fldCharType="begin"/>
      </w:r>
      <w:r w:rsidRPr="007866DC">
        <w:rPr>
          <w:lang w:val="kk-KZ"/>
        </w:rPr>
        <w:instrText xml:space="preserve"> HYPERLINK "https://adilet.zan.kz/kaz/docs/V1200007495" \l "z267" </w:instrText>
      </w:r>
      <w:r>
        <w:fldChar w:fldCharType="separate"/>
      </w:r>
      <w:r w:rsidRPr="00151B32">
        <w:rPr>
          <w:color w:val="073A5E"/>
          <w:spacing w:val="2"/>
          <w:sz w:val="28"/>
          <w:szCs w:val="28"/>
          <w:u w:val="single"/>
          <w:lang w:val="kk-KZ" w:eastAsia="ru-RU"/>
        </w:rPr>
        <w:t>15-қосымшаға</w:t>
      </w:r>
      <w:r>
        <w:rPr>
          <w:color w:val="073A5E"/>
          <w:spacing w:val="2"/>
          <w:sz w:val="28"/>
          <w:szCs w:val="28"/>
          <w:u w:val="single"/>
          <w:lang w:val="kk-KZ" w:eastAsia="ru-RU"/>
        </w:rPr>
        <w:fldChar w:fldCharType="end"/>
      </w:r>
      <w:r w:rsidRPr="00151B32">
        <w:rPr>
          <w:color w:val="000000"/>
          <w:spacing w:val="2"/>
          <w:sz w:val="28"/>
          <w:szCs w:val="28"/>
          <w:lang w:val="kk-KZ" w:eastAsia="ru-RU"/>
        </w:rPr>
        <w:t> сәйкес нысан бойынша қоса берілетін құжаттардың тізбесін көрсете отырып, Конкурсқа қатысу туралы өтініш;</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      2) жеке басын куәландыратын құжат не цифрлық құжаттар сервисінен алынған электронды құжат (идентификация үшін);</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        5) еңбек қызметін растайтын құжаттың көшірмесі (бар болса);</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7866DC">
        <w:rPr>
          <w:lang w:val="kk-KZ"/>
        </w:rPr>
        <w:instrText xml:space="preserve"> HYPERLINK "https://adilet.zan.kz/kaz/docs/V2000021579" \l "z2" </w:instrText>
      </w:r>
      <w:r>
        <w:fldChar w:fldCharType="separate"/>
      </w:r>
      <w:r w:rsidRPr="00151B32">
        <w:rPr>
          <w:color w:val="073A5E"/>
          <w:spacing w:val="2"/>
          <w:sz w:val="28"/>
          <w:szCs w:val="28"/>
          <w:u w:val="single"/>
          <w:lang w:val="kk-KZ" w:eastAsia="ru-RU"/>
        </w:rPr>
        <w:t>бұйрығымен</w:t>
      </w:r>
      <w:r>
        <w:rPr>
          <w:color w:val="073A5E"/>
          <w:spacing w:val="2"/>
          <w:sz w:val="28"/>
          <w:szCs w:val="28"/>
          <w:u w:val="single"/>
          <w:lang w:val="kk-KZ" w:eastAsia="ru-RU"/>
        </w:rPr>
        <w:fldChar w:fldCharType="end"/>
      </w:r>
      <w:r w:rsidRPr="00151B32">
        <w:rPr>
          <w:color w:val="000000"/>
          <w:spacing w:val="2"/>
          <w:sz w:val="28"/>
          <w:szCs w:val="28"/>
          <w:lang w:val="kk-KZ" w:eastAsia="ru-RU"/>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      7) психоневрологиялық ұйымнан анықтама;</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      8) наркологиялық ұйымнан анықтама;</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val="kk-KZ" w:eastAsia="ru-RU"/>
        </w:rPr>
        <w:t>      9) сертификаттаудан өту нәтижелері туралы сертификат немесе қолданыстағы біліктілік санатының болуы туралы куәлік (бар болса);</w:t>
      </w:r>
    </w:p>
    <w:p w:rsidR="002229F5" w:rsidRPr="00151B32" w:rsidRDefault="002229F5" w:rsidP="002229F5">
      <w:pPr>
        <w:spacing w:after="0" w:line="285" w:lineRule="atLeast"/>
        <w:jc w:val="both"/>
        <w:textAlignment w:val="baseline"/>
        <w:rPr>
          <w:color w:val="000000"/>
          <w:spacing w:val="2"/>
          <w:sz w:val="28"/>
          <w:szCs w:val="28"/>
          <w:lang w:eastAsia="ru-RU"/>
        </w:rPr>
      </w:pPr>
      <w:r w:rsidRPr="00151B32">
        <w:rPr>
          <w:color w:val="000000"/>
          <w:spacing w:val="2"/>
          <w:sz w:val="28"/>
          <w:szCs w:val="28"/>
          <w:lang w:val="kk-KZ" w:eastAsia="ru-RU"/>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151B32">
        <w:rPr>
          <w:color w:val="000000"/>
          <w:spacing w:val="2"/>
          <w:sz w:val="28"/>
          <w:szCs w:val="28"/>
          <w:lang w:eastAsia="ru-RU"/>
        </w:rPr>
        <w:t xml:space="preserve">Cambridge) PASS A; DELTA (Diploma in English Language Teaching to Adults) Pass and above </w:t>
      </w:r>
      <w:proofErr w:type="spellStart"/>
      <w:r w:rsidRPr="00151B32">
        <w:rPr>
          <w:color w:val="000000"/>
          <w:spacing w:val="2"/>
          <w:sz w:val="28"/>
          <w:szCs w:val="28"/>
          <w:lang w:eastAsia="ru-RU"/>
        </w:rPr>
        <w:t>немесе</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айелтс</w:t>
      </w:r>
      <w:proofErr w:type="spellEnd"/>
      <w:r w:rsidRPr="00151B32">
        <w:rPr>
          <w:color w:val="000000"/>
          <w:spacing w:val="2"/>
          <w:sz w:val="28"/>
          <w:szCs w:val="28"/>
          <w:lang w:eastAsia="ru-RU"/>
        </w:rPr>
        <w:t xml:space="preserve"> IELTS (IELTS) – 6,5 </w:t>
      </w:r>
      <w:proofErr w:type="spellStart"/>
      <w:r w:rsidRPr="00151B32">
        <w:rPr>
          <w:color w:val="000000"/>
          <w:spacing w:val="2"/>
          <w:sz w:val="28"/>
          <w:szCs w:val="28"/>
          <w:lang w:eastAsia="ru-RU"/>
        </w:rPr>
        <w:t>балл</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немесе</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тойфл</w:t>
      </w:r>
      <w:proofErr w:type="spellEnd"/>
      <w:r w:rsidRPr="00151B32">
        <w:rPr>
          <w:color w:val="000000"/>
          <w:spacing w:val="2"/>
          <w:sz w:val="28"/>
          <w:szCs w:val="28"/>
          <w:lang w:eastAsia="ru-RU"/>
        </w:rPr>
        <w:t xml:space="preserve"> TOEFL (</w:t>
      </w:r>
      <w:proofErr w:type="spellStart"/>
      <w:r w:rsidRPr="00151B32">
        <w:rPr>
          <w:color w:val="000000"/>
          <w:spacing w:val="2"/>
          <w:sz w:val="28"/>
          <w:szCs w:val="28"/>
          <w:lang w:eastAsia="ru-RU"/>
        </w:rPr>
        <w:t>іnternet</w:t>
      </w:r>
      <w:proofErr w:type="spellEnd"/>
      <w:r w:rsidRPr="00151B32">
        <w:rPr>
          <w:color w:val="000000"/>
          <w:spacing w:val="2"/>
          <w:sz w:val="28"/>
          <w:szCs w:val="28"/>
          <w:lang w:eastAsia="ru-RU"/>
        </w:rPr>
        <w:t xml:space="preserve"> Based Test (</w:t>
      </w:r>
      <w:proofErr w:type="spellStart"/>
      <w:r w:rsidRPr="00151B32">
        <w:rPr>
          <w:color w:val="000000"/>
          <w:spacing w:val="2"/>
          <w:sz w:val="28"/>
          <w:szCs w:val="28"/>
          <w:lang w:eastAsia="ru-RU"/>
        </w:rPr>
        <w:t>іBT</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сертификаты</w:t>
      </w:r>
      <w:proofErr w:type="spellEnd"/>
      <w:r w:rsidRPr="00151B32">
        <w:rPr>
          <w:color w:val="000000"/>
          <w:spacing w:val="2"/>
          <w:sz w:val="28"/>
          <w:szCs w:val="28"/>
          <w:lang w:eastAsia="ru-RU"/>
        </w:rPr>
        <w:t xml:space="preserve"> - 60-65 </w:t>
      </w:r>
      <w:proofErr w:type="spellStart"/>
      <w:r w:rsidRPr="00151B32">
        <w:rPr>
          <w:color w:val="000000"/>
          <w:spacing w:val="2"/>
          <w:sz w:val="28"/>
          <w:szCs w:val="28"/>
          <w:lang w:eastAsia="ru-RU"/>
        </w:rPr>
        <w:t>балл</w:t>
      </w:r>
      <w:proofErr w:type="spellEnd"/>
      <w:r w:rsidRPr="00151B32">
        <w:rPr>
          <w:color w:val="000000"/>
          <w:spacing w:val="2"/>
          <w:sz w:val="28"/>
          <w:szCs w:val="28"/>
          <w:lang w:eastAsia="ru-RU"/>
        </w:rPr>
        <w:t>;</w:t>
      </w:r>
    </w:p>
    <w:p w:rsidR="002229F5" w:rsidRPr="00151B32" w:rsidRDefault="002229F5" w:rsidP="002229F5">
      <w:pPr>
        <w:spacing w:after="0" w:line="285" w:lineRule="atLeast"/>
        <w:jc w:val="both"/>
        <w:textAlignment w:val="baseline"/>
        <w:rPr>
          <w:color w:val="000000"/>
          <w:spacing w:val="2"/>
          <w:sz w:val="28"/>
          <w:szCs w:val="28"/>
          <w:lang w:eastAsia="ru-RU"/>
        </w:rPr>
      </w:pPr>
      <w:r w:rsidRPr="00151B32">
        <w:rPr>
          <w:color w:val="000000"/>
          <w:spacing w:val="2"/>
          <w:sz w:val="28"/>
          <w:szCs w:val="28"/>
          <w:lang w:eastAsia="ru-RU"/>
        </w:rPr>
        <w:t xml:space="preserve">      11) </w:t>
      </w:r>
      <w:proofErr w:type="spellStart"/>
      <w:r w:rsidRPr="00151B32">
        <w:rPr>
          <w:color w:val="000000"/>
          <w:spacing w:val="2"/>
          <w:sz w:val="28"/>
          <w:szCs w:val="28"/>
          <w:lang w:eastAsia="ru-RU"/>
        </w:rPr>
        <w:t>техникалық</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және</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кәсіптік</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орта</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білімнен</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кейінгі</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білім</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беру</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ұйымдарында</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арнайы</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пәндер</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бойынша</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педагогтер</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және</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өндірістік</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оқыту</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шеберлері</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лауазымдарына</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педагогикалық</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қызметке</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кіріскен</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тиісті</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мамандық</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немесе</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бейін</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бойынша</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өндірісте</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кемінде</w:t>
      </w:r>
      <w:proofErr w:type="spellEnd"/>
      <w:r w:rsidRPr="00151B32">
        <w:rPr>
          <w:color w:val="000000"/>
          <w:spacing w:val="2"/>
          <w:sz w:val="28"/>
          <w:szCs w:val="28"/>
          <w:lang w:eastAsia="ru-RU"/>
        </w:rPr>
        <w:t xml:space="preserve"> 2 </w:t>
      </w:r>
      <w:proofErr w:type="spellStart"/>
      <w:r w:rsidRPr="00151B32">
        <w:rPr>
          <w:color w:val="000000"/>
          <w:spacing w:val="2"/>
          <w:sz w:val="28"/>
          <w:szCs w:val="28"/>
          <w:lang w:eastAsia="ru-RU"/>
        </w:rPr>
        <w:t>жыл</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жұмыс</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өтілі</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бар</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педагогтер</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сертификаттаудан</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өтуден</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босатылады</w:t>
      </w:r>
      <w:proofErr w:type="spellEnd"/>
      <w:r w:rsidRPr="00151B32">
        <w:rPr>
          <w:color w:val="000000"/>
          <w:spacing w:val="2"/>
          <w:sz w:val="28"/>
          <w:szCs w:val="28"/>
          <w:lang w:eastAsia="ru-RU"/>
        </w:rPr>
        <w:t>.</w:t>
      </w:r>
    </w:p>
    <w:p w:rsidR="002229F5" w:rsidRPr="00151B32" w:rsidRDefault="002229F5" w:rsidP="002229F5">
      <w:pPr>
        <w:spacing w:after="0" w:line="285" w:lineRule="atLeast"/>
        <w:jc w:val="both"/>
        <w:textAlignment w:val="baseline"/>
        <w:rPr>
          <w:color w:val="000000"/>
          <w:spacing w:val="2"/>
          <w:sz w:val="28"/>
          <w:szCs w:val="28"/>
          <w:lang w:eastAsia="ru-RU"/>
        </w:rPr>
      </w:pPr>
      <w:r w:rsidRPr="00151B32">
        <w:rPr>
          <w:color w:val="000000"/>
          <w:spacing w:val="2"/>
          <w:sz w:val="28"/>
          <w:szCs w:val="28"/>
          <w:lang w:eastAsia="ru-RU"/>
        </w:rPr>
        <w:t xml:space="preserve">      12) 16-қосымшаға </w:t>
      </w:r>
      <w:proofErr w:type="spellStart"/>
      <w:r w:rsidRPr="00151B32">
        <w:rPr>
          <w:color w:val="000000"/>
          <w:spacing w:val="2"/>
          <w:sz w:val="28"/>
          <w:szCs w:val="28"/>
          <w:lang w:eastAsia="ru-RU"/>
        </w:rPr>
        <w:t>сәйкес</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нысан</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бойынша</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педагогтің</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бос</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немесе</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уақытша</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бос</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лауазымына</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кандидаттың</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толтырылған</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бағалау</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парағы</w:t>
      </w:r>
      <w:proofErr w:type="spellEnd"/>
      <w:r w:rsidRPr="00151B32">
        <w:rPr>
          <w:color w:val="000000"/>
          <w:spacing w:val="2"/>
          <w:sz w:val="28"/>
          <w:szCs w:val="28"/>
          <w:lang w:eastAsia="ru-RU"/>
        </w:rPr>
        <w:t>.</w:t>
      </w:r>
    </w:p>
    <w:p w:rsidR="002229F5" w:rsidRPr="00151B32" w:rsidRDefault="002229F5" w:rsidP="002229F5">
      <w:pPr>
        <w:spacing w:after="0" w:line="285" w:lineRule="atLeast"/>
        <w:jc w:val="both"/>
        <w:textAlignment w:val="baseline"/>
        <w:rPr>
          <w:color w:val="000000"/>
          <w:spacing w:val="2"/>
          <w:sz w:val="28"/>
          <w:szCs w:val="28"/>
          <w:lang w:val="kk-KZ" w:eastAsia="ru-RU"/>
        </w:rPr>
      </w:pPr>
      <w:r w:rsidRPr="00151B32">
        <w:rPr>
          <w:color w:val="000000"/>
          <w:spacing w:val="2"/>
          <w:sz w:val="28"/>
          <w:szCs w:val="28"/>
          <w:lang w:eastAsia="ru-RU"/>
        </w:rPr>
        <w:t xml:space="preserve">      13) </w:t>
      </w:r>
      <w:proofErr w:type="spellStart"/>
      <w:r w:rsidRPr="00151B32">
        <w:rPr>
          <w:color w:val="000000"/>
          <w:spacing w:val="2"/>
          <w:sz w:val="28"/>
          <w:szCs w:val="28"/>
          <w:lang w:eastAsia="ru-RU"/>
        </w:rPr>
        <w:t>тәжірибесі</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жоқ</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кандидаттың</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бейнепрезентациясы</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өзін-өзі</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таныстыру</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ұзақтығы</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кемінде</w:t>
      </w:r>
      <w:proofErr w:type="spellEnd"/>
      <w:r w:rsidRPr="00151B32">
        <w:rPr>
          <w:color w:val="000000"/>
          <w:spacing w:val="2"/>
          <w:sz w:val="28"/>
          <w:szCs w:val="28"/>
          <w:lang w:eastAsia="ru-RU"/>
        </w:rPr>
        <w:t xml:space="preserve"> 10 </w:t>
      </w:r>
      <w:proofErr w:type="spellStart"/>
      <w:r w:rsidRPr="00151B32">
        <w:rPr>
          <w:color w:val="000000"/>
          <w:spacing w:val="2"/>
          <w:sz w:val="28"/>
          <w:szCs w:val="28"/>
          <w:lang w:eastAsia="ru-RU"/>
        </w:rPr>
        <w:t>минут</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ең</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төменгі</w:t>
      </w:r>
      <w:proofErr w:type="spellEnd"/>
      <w:r w:rsidRPr="00151B32">
        <w:rPr>
          <w:color w:val="000000"/>
          <w:spacing w:val="2"/>
          <w:sz w:val="28"/>
          <w:szCs w:val="28"/>
          <w:lang w:eastAsia="ru-RU"/>
        </w:rPr>
        <w:t xml:space="preserve"> </w:t>
      </w:r>
      <w:proofErr w:type="spellStart"/>
      <w:r w:rsidRPr="00151B32">
        <w:rPr>
          <w:color w:val="000000"/>
          <w:spacing w:val="2"/>
          <w:sz w:val="28"/>
          <w:szCs w:val="28"/>
          <w:lang w:eastAsia="ru-RU"/>
        </w:rPr>
        <w:t>ажыратымдылығы</w:t>
      </w:r>
      <w:proofErr w:type="spellEnd"/>
      <w:r w:rsidRPr="00151B32">
        <w:rPr>
          <w:color w:val="000000"/>
          <w:spacing w:val="2"/>
          <w:sz w:val="28"/>
          <w:szCs w:val="28"/>
          <w:lang w:eastAsia="ru-RU"/>
        </w:rPr>
        <w:t xml:space="preserve"> – 720 x 480.</w:t>
      </w:r>
    </w:p>
    <w:p w:rsidR="002229F5" w:rsidRPr="00151B32" w:rsidRDefault="002229F5" w:rsidP="002229F5">
      <w:pPr>
        <w:spacing w:after="0" w:line="285" w:lineRule="atLeast"/>
        <w:jc w:val="both"/>
        <w:textAlignment w:val="baseline"/>
        <w:rPr>
          <w:color w:val="000000"/>
          <w:spacing w:val="2"/>
          <w:sz w:val="28"/>
          <w:szCs w:val="28"/>
          <w:lang w:val="kk-KZ" w:eastAsia="ru-RU"/>
        </w:rPr>
      </w:pPr>
    </w:p>
    <w:p w:rsidR="002229F5" w:rsidRPr="00151B32" w:rsidRDefault="002229F5" w:rsidP="002229F5">
      <w:pPr>
        <w:jc w:val="both"/>
        <w:rPr>
          <w:sz w:val="28"/>
          <w:szCs w:val="28"/>
          <w:lang w:val="kk-KZ"/>
        </w:rPr>
      </w:pPr>
      <w:r w:rsidRPr="00151B32">
        <w:rPr>
          <w:color w:val="000000"/>
          <w:spacing w:val="2"/>
          <w:sz w:val="28"/>
          <w:szCs w:val="28"/>
          <w:lang w:val="kk-KZ" w:eastAsia="ru-RU"/>
        </w:rPr>
        <w:t xml:space="preserve">2.4. Кандидат болған жағдайда оның біліміне, жұмыс тәжірибесіне, кәсіби деңгейіне қатысты қосымша ақпаратты (біліктілігін арттыру, </w:t>
      </w:r>
      <w:r w:rsidRPr="00151B32">
        <w:rPr>
          <w:color w:val="000000"/>
          <w:spacing w:val="2"/>
          <w:sz w:val="28"/>
          <w:szCs w:val="28"/>
          <w:lang w:val="kk-KZ" w:eastAsia="ru-RU"/>
        </w:rPr>
        <w:lastRenderedPageBreak/>
        <w:t>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2229F5" w:rsidRPr="00151B32" w:rsidRDefault="002229F5" w:rsidP="002229F5">
      <w:pPr>
        <w:spacing w:after="0" w:line="285" w:lineRule="atLeast"/>
        <w:jc w:val="both"/>
        <w:textAlignment w:val="baseline"/>
        <w:rPr>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p w:rsidR="002229F5" w:rsidRDefault="002229F5" w:rsidP="002229F5">
      <w:pPr>
        <w:spacing w:after="360" w:line="285" w:lineRule="atLeast"/>
        <w:textAlignment w:val="baseline"/>
        <w:rPr>
          <w:b/>
          <w:i/>
          <w:color w:val="000000"/>
          <w:spacing w:val="2"/>
          <w:sz w:val="28"/>
          <w:szCs w:val="28"/>
          <w:lang w:val="kk-KZ" w:eastAsia="ru-RU"/>
        </w:rPr>
      </w:pPr>
    </w:p>
    <w:tbl>
      <w:tblPr>
        <w:tblW w:w="11057" w:type="dxa"/>
        <w:tblInd w:w="-1701" w:type="dxa"/>
        <w:tblLayout w:type="fixed"/>
        <w:tblCellMar>
          <w:left w:w="0" w:type="dxa"/>
          <w:right w:w="0" w:type="dxa"/>
        </w:tblCellMar>
        <w:tblLook w:val="04A0" w:firstRow="1" w:lastRow="0" w:firstColumn="1" w:lastColumn="0" w:noHBand="0" w:noVBand="1"/>
      </w:tblPr>
      <w:tblGrid>
        <w:gridCol w:w="7865"/>
        <w:gridCol w:w="3192"/>
      </w:tblGrid>
      <w:tr w:rsidR="002229F5" w:rsidRPr="006447FB" w:rsidTr="00A41D11">
        <w:tc>
          <w:tcPr>
            <w:tcW w:w="7865" w:type="dxa"/>
            <w:tcBorders>
              <w:top w:val="nil"/>
              <w:left w:val="nil"/>
              <w:bottom w:val="nil"/>
              <w:right w:val="nil"/>
            </w:tcBorders>
            <w:shd w:val="clear" w:color="auto" w:fill="auto"/>
            <w:tcMar>
              <w:top w:w="45" w:type="dxa"/>
              <w:left w:w="75" w:type="dxa"/>
              <w:bottom w:w="45" w:type="dxa"/>
              <w:right w:w="75" w:type="dxa"/>
            </w:tcMar>
            <w:hideMark/>
          </w:tcPr>
          <w:p w:rsidR="002229F5" w:rsidRPr="00FF52EC" w:rsidRDefault="002229F5" w:rsidP="00A41D11">
            <w:pPr>
              <w:spacing w:after="0" w:line="240" w:lineRule="auto"/>
              <w:jc w:val="center"/>
              <w:rPr>
                <w:sz w:val="28"/>
                <w:szCs w:val="28"/>
                <w:lang w:val="kk-KZ" w:eastAsia="ru-RU"/>
              </w:rPr>
            </w:pPr>
            <w:r w:rsidRPr="00FF52EC">
              <w:rPr>
                <w:sz w:val="28"/>
                <w:szCs w:val="28"/>
                <w:lang w:val="kk-KZ" w:eastAsia="ru-RU"/>
              </w:rPr>
              <w:t> </w:t>
            </w:r>
          </w:p>
        </w:tc>
        <w:tc>
          <w:tcPr>
            <w:tcW w:w="3192" w:type="dxa"/>
            <w:tcBorders>
              <w:top w:val="nil"/>
              <w:left w:val="nil"/>
              <w:bottom w:val="nil"/>
              <w:right w:val="nil"/>
            </w:tcBorders>
            <w:shd w:val="clear" w:color="auto" w:fill="auto"/>
            <w:tcMar>
              <w:top w:w="45" w:type="dxa"/>
              <w:left w:w="75" w:type="dxa"/>
              <w:bottom w:w="45" w:type="dxa"/>
              <w:right w:w="75" w:type="dxa"/>
            </w:tcMar>
            <w:hideMark/>
          </w:tcPr>
          <w:p w:rsidR="002229F5" w:rsidRPr="00FF52EC" w:rsidRDefault="002229F5" w:rsidP="00A41D11">
            <w:pPr>
              <w:spacing w:after="0" w:line="240" w:lineRule="auto"/>
              <w:jc w:val="center"/>
              <w:rPr>
                <w:sz w:val="28"/>
                <w:szCs w:val="28"/>
                <w:lang w:val="kk-KZ" w:eastAsia="ru-RU"/>
              </w:rPr>
            </w:pPr>
            <w:bookmarkStart w:id="1" w:name="z267"/>
            <w:bookmarkEnd w:id="1"/>
            <w:r w:rsidRPr="00FF52EC">
              <w:rPr>
                <w:sz w:val="28"/>
                <w:szCs w:val="28"/>
                <w:lang w:val="kk-KZ" w:eastAsia="ru-RU"/>
              </w:rPr>
              <w:t>Мемлекеттік білім беру</w:t>
            </w:r>
            <w:r w:rsidRPr="00FF52EC">
              <w:rPr>
                <w:sz w:val="28"/>
                <w:szCs w:val="28"/>
                <w:lang w:val="kk-KZ" w:eastAsia="ru-RU"/>
              </w:rPr>
              <w:br/>
              <w:t>ұйымдарының бірінші</w:t>
            </w:r>
            <w:r w:rsidRPr="00FF52EC">
              <w:rPr>
                <w:sz w:val="28"/>
                <w:szCs w:val="28"/>
                <w:lang w:val="kk-KZ" w:eastAsia="ru-RU"/>
              </w:rPr>
              <w:br/>
              <w:t>басшылары мен педагогтерін</w:t>
            </w:r>
            <w:r w:rsidRPr="00FF52EC">
              <w:rPr>
                <w:sz w:val="28"/>
                <w:szCs w:val="28"/>
                <w:lang w:val="kk-KZ" w:eastAsia="ru-RU"/>
              </w:rPr>
              <w:br/>
              <w:t>лауазымдарға тағайындау,</w:t>
            </w:r>
            <w:r w:rsidRPr="00FF52EC">
              <w:rPr>
                <w:sz w:val="28"/>
                <w:szCs w:val="28"/>
                <w:lang w:val="kk-KZ" w:eastAsia="ru-RU"/>
              </w:rPr>
              <w:br/>
              <w:t>лауазымдардан босату</w:t>
            </w:r>
            <w:r w:rsidRPr="00FF52EC">
              <w:rPr>
                <w:sz w:val="28"/>
                <w:szCs w:val="28"/>
                <w:lang w:val="kk-KZ" w:eastAsia="ru-RU"/>
              </w:rPr>
              <w:br/>
              <w:t>қағидаларына</w:t>
            </w:r>
            <w:r w:rsidRPr="00FF52EC">
              <w:rPr>
                <w:sz w:val="28"/>
                <w:szCs w:val="28"/>
                <w:lang w:val="kk-KZ" w:eastAsia="ru-RU"/>
              </w:rPr>
              <w:br/>
              <w:t>15-қосымша</w:t>
            </w:r>
          </w:p>
        </w:tc>
      </w:tr>
      <w:tr w:rsidR="002229F5" w:rsidRPr="00824543" w:rsidTr="00A41D11">
        <w:tc>
          <w:tcPr>
            <w:tcW w:w="7865" w:type="dxa"/>
            <w:tcBorders>
              <w:top w:val="nil"/>
              <w:left w:val="nil"/>
              <w:bottom w:val="nil"/>
              <w:right w:val="nil"/>
            </w:tcBorders>
            <w:shd w:val="clear" w:color="auto" w:fill="auto"/>
            <w:tcMar>
              <w:top w:w="45" w:type="dxa"/>
              <w:left w:w="75" w:type="dxa"/>
              <w:bottom w:w="45" w:type="dxa"/>
              <w:right w:w="75" w:type="dxa"/>
            </w:tcMar>
            <w:hideMark/>
          </w:tcPr>
          <w:p w:rsidR="002229F5" w:rsidRPr="00FF52EC" w:rsidRDefault="002229F5" w:rsidP="00A41D11">
            <w:pPr>
              <w:spacing w:after="0" w:line="240" w:lineRule="auto"/>
              <w:jc w:val="center"/>
              <w:rPr>
                <w:sz w:val="28"/>
                <w:szCs w:val="28"/>
                <w:lang w:val="kk-KZ" w:eastAsia="ru-RU"/>
              </w:rPr>
            </w:pPr>
            <w:r w:rsidRPr="00FF52EC">
              <w:rPr>
                <w:sz w:val="28"/>
                <w:szCs w:val="28"/>
                <w:lang w:val="kk-KZ" w:eastAsia="ru-RU"/>
              </w:rPr>
              <w:t> </w:t>
            </w:r>
          </w:p>
        </w:tc>
        <w:tc>
          <w:tcPr>
            <w:tcW w:w="3192" w:type="dxa"/>
            <w:tcBorders>
              <w:top w:val="nil"/>
              <w:left w:val="nil"/>
              <w:bottom w:val="nil"/>
              <w:right w:val="nil"/>
            </w:tcBorders>
            <w:shd w:val="clear" w:color="auto" w:fill="auto"/>
            <w:tcMar>
              <w:top w:w="45" w:type="dxa"/>
              <w:left w:w="75" w:type="dxa"/>
              <w:bottom w:w="45" w:type="dxa"/>
              <w:right w:w="75" w:type="dxa"/>
            </w:tcMar>
            <w:hideMark/>
          </w:tcPr>
          <w:p w:rsidR="002229F5" w:rsidRPr="00824543" w:rsidRDefault="002229F5" w:rsidP="00A41D11">
            <w:pPr>
              <w:spacing w:after="0" w:line="240" w:lineRule="auto"/>
              <w:jc w:val="center"/>
              <w:rPr>
                <w:sz w:val="28"/>
                <w:szCs w:val="28"/>
                <w:lang w:eastAsia="ru-RU"/>
              </w:rPr>
            </w:pPr>
            <w:proofErr w:type="spellStart"/>
            <w:r w:rsidRPr="00824543">
              <w:rPr>
                <w:sz w:val="28"/>
                <w:szCs w:val="28"/>
                <w:lang w:eastAsia="ru-RU"/>
              </w:rPr>
              <w:t>Нысан</w:t>
            </w:r>
            <w:proofErr w:type="spellEnd"/>
          </w:p>
        </w:tc>
      </w:tr>
      <w:tr w:rsidR="002229F5" w:rsidRPr="00824543" w:rsidTr="00A41D11">
        <w:tc>
          <w:tcPr>
            <w:tcW w:w="7865" w:type="dxa"/>
            <w:tcBorders>
              <w:top w:val="nil"/>
              <w:left w:val="nil"/>
              <w:bottom w:val="nil"/>
              <w:right w:val="nil"/>
            </w:tcBorders>
            <w:shd w:val="clear" w:color="auto" w:fill="auto"/>
            <w:tcMar>
              <w:top w:w="45" w:type="dxa"/>
              <w:left w:w="75" w:type="dxa"/>
              <w:bottom w:w="45" w:type="dxa"/>
              <w:right w:w="75" w:type="dxa"/>
            </w:tcMar>
            <w:hideMark/>
          </w:tcPr>
          <w:p w:rsidR="002229F5" w:rsidRPr="00824543" w:rsidRDefault="002229F5" w:rsidP="00A41D11">
            <w:pPr>
              <w:spacing w:after="0" w:line="240" w:lineRule="auto"/>
              <w:jc w:val="center"/>
              <w:rPr>
                <w:sz w:val="28"/>
                <w:szCs w:val="28"/>
                <w:lang w:eastAsia="ru-RU"/>
              </w:rPr>
            </w:pPr>
            <w:r w:rsidRPr="00824543">
              <w:rPr>
                <w:sz w:val="28"/>
                <w:szCs w:val="28"/>
                <w:lang w:eastAsia="ru-RU"/>
              </w:rPr>
              <w:lastRenderedPageBreak/>
              <w:t> </w:t>
            </w:r>
          </w:p>
        </w:tc>
        <w:tc>
          <w:tcPr>
            <w:tcW w:w="3192" w:type="dxa"/>
            <w:tcBorders>
              <w:top w:val="nil"/>
              <w:left w:val="nil"/>
              <w:bottom w:val="nil"/>
              <w:right w:val="nil"/>
            </w:tcBorders>
            <w:shd w:val="clear" w:color="auto" w:fill="auto"/>
            <w:tcMar>
              <w:top w:w="45" w:type="dxa"/>
              <w:left w:w="75" w:type="dxa"/>
              <w:bottom w:w="45" w:type="dxa"/>
              <w:right w:w="75" w:type="dxa"/>
            </w:tcMar>
            <w:hideMark/>
          </w:tcPr>
          <w:p w:rsidR="002229F5" w:rsidRPr="00824543" w:rsidRDefault="002229F5" w:rsidP="00A41D11">
            <w:pPr>
              <w:spacing w:after="0" w:line="240" w:lineRule="auto"/>
              <w:jc w:val="center"/>
              <w:rPr>
                <w:sz w:val="28"/>
                <w:szCs w:val="28"/>
                <w:lang w:eastAsia="ru-RU"/>
              </w:rPr>
            </w:pPr>
            <w:r>
              <w:rPr>
                <w:sz w:val="28"/>
                <w:szCs w:val="28"/>
                <w:lang w:eastAsia="ru-RU"/>
              </w:rPr>
              <w:t>_____________________</w:t>
            </w:r>
            <w:r w:rsidRPr="00824543">
              <w:rPr>
                <w:sz w:val="28"/>
                <w:szCs w:val="28"/>
                <w:lang w:eastAsia="ru-RU"/>
              </w:rPr>
              <w:br/>
            </w:r>
            <w:proofErr w:type="spellStart"/>
            <w:r w:rsidRPr="00824543">
              <w:rPr>
                <w:sz w:val="28"/>
                <w:szCs w:val="28"/>
                <w:lang w:eastAsia="ru-RU"/>
              </w:rPr>
              <w:t>Конкурс</w:t>
            </w:r>
            <w:proofErr w:type="spellEnd"/>
            <w:r w:rsidRPr="00824543">
              <w:rPr>
                <w:sz w:val="28"/>
                <w:szCs w:val="28"/>
                <w:lang w:eastAsia="ru-RU"/>
              </w:rPr>
              <w:t xml:space="preserve"> </w:t>
            </w:r>
            <w:proofErr w:type="spellStart"/>
            <w:r w:rsidRPr="00824543">
              <w:rPr>
                <w:sz w:val="28"/>
                <w:szCs w:val="28"/>
                <w:lang w:eastAsia="ru-RU"/>
              </w:rPr>
              <w:t>жариялаған</w:t>
            </w:r>
            <w:proofErr w:type="spellEnd"/>
            <w:r w:rsidRPr="00824543">
              <w:rPr>
                <w:sz w:val="28"/>
                <w:szCs w:val="28"/>
                <w:lang w:eastAsia="ru-RU"/>
              </w:rPr>
              <w:br/>
            </w:r>
            <w:proofErr w:type="spellStart"/>
            <w:r w:rsidRPr="00824543">
              <w:rPr>
                <w:sz w:val="28"/>
                <w:szCs w:val="28"/>
                <w:lang w:eastAsia="ru-RU"/>
              </w:rPr>
              <w:t>мемлекеттік</w:t>
            </w:r>
            <w:proofErr w:type="spellEnd"/>
            <w:r w:rsidRPr="00824543">
              <w:rPr>
                <w:sz w:val="28"/>
                <w:szCs w:val="28"/>
                <w:lang w:eastAsia="ru-RU"/>
              </w:rPr>
              <w:t xml:space="preserve"> </w:t>
            </w:r>
            <w:proofErr w:type="spellStart"/>
            <w:r w:rsidRPr="00824543">
              <w:rPr>
                <w:sz w:val="28"/>
                <w:szCs w:val="28"/>
                <w:lang w:eastAsia="ru-RU"/>
              </w:rPr>
              <w:t>орган</w:t>
            </w:r>
            <w:proofErr w:type="spellEnd"/>
          </w:p>
        </w:tc>
      </w:tr>
    </w:tbl>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_______________________________</w:t>
      </w:r>
      <w:r>
        <w:rPr>
          <w:color w:val="000000"/>
          <w:spacing w:val="2"/>
          <w:sz w:val="28"/>
          <w:szCs w:val="28"/>
          <w:lang w:eastAsia="ru-RU"/>
        </w:rPr>
        <w:t>_______________________________</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w:t>
      </w:r>
      <w:proofErr w:type="spellStart"/>
      <w:r w:rsidRPr="00824543">
        <w:rPr>
          <w:color w:val="000000"/>
          <w:spacing w:val="2"/>
          <w:sz w:val="28"/>
          <w:szCs w:val="28"/>
          <w:lang w:eastAsia="ru-RU"/>
        </w:rPr>
        <w:t>үміткердің</w:t>
      </w:r>
      <w:proofErr w:type="spellEnd"/>
      <w:r w:rsidRPr="00824543">
        <w:rPr>
          <w:color w:val="000000"/>
          <w:spacing w:val="2"/>
          <w:sz w:val="28"/>
          <w:szCs w:val="28"/>
          <w:lang w:eastAsia="ru-RU"/>
        </w:rPr>
        <w:t xml:space="preserve"> Т.А.Ә. (</w:t>
      </w:r>
      <w:proofErr w:type="spellStart"/>
      <w:r w:rsidRPr="00824543">
        <w:rPr>
          <w:color w:val="000000"/>
          <w:spacing w:val="2"/>
          <w:sz w:val="28"/>
          <w:szCs w:val="28"/>
          <w:lang w:eastAsia="ru-RU"/>
        </w:rPr>
        <w:t>бар</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болса</w:t>
      </w:r>
      <w:proofErr w:type="spellEnd"/>
      <w:r w:rsidRPr="00824543">
        <w:rPr>
          <w:color w:val="000000"/>
          <w:spacing w:val="2"/>
          <w:sz w:val="28"/>
          <w:szCs w:val="28"/>
          <w:lang w:eastAsia="ru-RU"/>
        </w:rPr>
        <w:t>)), ЖСН</w:t>
      </w:r>
    </w:p>
    <w:p w:rsidR="002229F5"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_______________________________</w:t>
      </w:r>
      <w:r>
        <w:rPr>
          <w:color w:val="000000"/>
          <w:spacing w:val="2"/>
          <w:sz w:val="28"/>
          <w:szCs w:val="28"/>
          <w:lang w:eastAsia="ru-RU"/>
        </w:rPr>
        <w:t>_______________________________</w:t>
      </w:r>
    </w:p>
    <w:p w:rsidR="002229F5" w:rsidRPr="00824543" w:rsidRDefault="002229F5" w:rsidP="002229F5">
      <w:pPr>
        <w:spacing w:after="360" w:line="285" w:lineRule="atLeast"/>
        <w:textAlignment w:val="baseline"/>
        <w:rPr>
          <w:color w:val="000000"/>
          <w:spacing w:val="2"/>
          <w:sz w:val="28"/>
          <w:szCs w:val="28"/>
          <w:lang w:eastAsia="ru-RU"/>
        </w:rPr>
      </w:pPr>
      <w:r>
        <w:rPr>
          <w:color w:val="000000"/>
          <w:spacing w:val="2"/>
          <w:sz w:val="28"/>
          <w:szCs w:val="28"/>
          <w:lang w:val="kk-KZ" w:eastAsia="ru-RU"/>
        </w:rPr>
        <w:t xml:space="preserve">      </w:t>
      </w:r>
      <w:r w:rsidRPr="00824543">
        <w:rPr>
          <w:color w:val="000000"/>
          <w:spacing w:val="2"/>
          <w:sz w:val="28"/>
          <w:szCs w:val="28"/>
          <w:lang w:eastAsia="ru-RU"/>
        </w:rPr>
        <w:t>(</w:t>
      </w:r>
      <w:proofErr w:type="spellStart"/>
      <w:r w:rsidRPr="00824543">
        <w:rPr>
          <w:color w:val="000000"/>
          <w:spacing w:val="2"/>
          <w:sz w:val="28"/>
          <w:szCs w:val="28"/>
          <w:lang w:eastAsia="ru-RU"/>
        </w:rPr>
        <w:t>лауазымы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жұмыс</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орны</w:t>
      </w:r>
      <w:proofErr w:type="spellEnd"/>
      <w:r w:rsidRPr="00824543">
        <w:rPr>
          <w:color w:val="000000"/>
          <w:spacing w:val="2"/>
          <w:sz w:val="28"/>
          <w:szCs w:val="28"/>
          <w:lang w:eastAsia="ru-RU"/>
        </w:rPr>
        <w:t>)</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____________________________________________</w:t>
      </w:r>
      <w:r>
        <w:rPr>
          <w:color w:val="000000"/>
          <w:spacing w:val="2"/>
          <w:sz w:val="28"/>
          <w:szCs w:val="28"/>
          <w:lang w:eastAsia="ru-RU"/>
        </w:rPr>
        <w:t>__________________</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_______________________________</w:t>
      </w:r>
      <w:r>
        <w:rPr>
          <w:color w:val="000000"/>
          <w:spacing w:val="2"/>
          <w:sz w:val="28"/>
          <w:szCs w:val="28"/>
          <w:lang w:eastAsia="ru-RU"/>
        </w:rPr>
        <w:t>_______________________________</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Нақты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тұрғылықты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жері</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тіркелген</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мекен-жайы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байланыс</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телефоны</w:t>
      </w:r>
      <w:proofErr w:type="spellEnd"/>
    </w:p>
    <w:p w:rsidR="002229F5" w:rsidRPr="00824543" w:rsidRDefault="002229F5" w:rsidP="002229F5">
      <w:pPr>
        <w:spacing w:before="225" w:after="135" w:line="390" w:lineRule="atLeast"/>
        <w:textAlignment w:val="baseline"/>
        <w:outlineLvl w:val="2"/>
        <w:rPr>
          <w:color w:val="1E1E1E"/>
          <w:sz w:val="28"/>
          <w:szCs w:val="28"/>
          <w:lang w:eastAsia="ru-RU"/>
        </w:rPr>
      </w:pPr>
      <w:proofErr w:type="spellStart"/>
      <w:r w:rsidRPr="00824543">
        <w:rPr>
          <w:color w:val="1E1E1E"/>
          <w:sz w:val="28"/>
          <w:szCs w:val="28"/>
          <w:lang w:eastAsia="ru-RU"/>
        </w:rPr>
        <w:t>Өтініш</w:t>
      </w:r>
      <w:proofErr w:type="spellEnd"/>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Мені</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бос</w:t>
      </w:r>
      <w:proofErr w:type="spellEnd"/>
      <w:r w:rsidRPr="00824543">
        <w:rPr>
          <w:color w:val="000000"/>
          <w:spacing w:val="2"/>
          <w:sz w:val="28"/>
          <w:szCs w:val="28"/>
          <w:lang w:eastAsia="ru-RU"/>
        </w:rPr>
        <w:t>/</w:t>
      </w:r>
      <w:proofErr w:type="spellStart"/>
      <w:r w:rsidRPr="00824543">
        <w:rPr>
          <w:color w:val="000000"/>
          <w:spacing w:val="2"/>
          <w:sz w:val="28"/>
          <w:szCs w:val="28"/>
          <w:lang w:eastAsia="ru-RU"/>
        </w:rPr>
        <w:t>уақытша</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бос</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лауазымдық</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конкурсқа</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қатысуға</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рұқсат</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беруіңізді</w:t>
      </w:r>
      <w:proofErr w:type="spellEnd"/>
      <w:r w:rsidRPr="00824543">
        <w:rPr>
          <w:color w:val="000000"/>
          <w:spacing w:val="2"/>
          <w:sz w:val="28"/>
          <w:szCs w:val="28"/>
          <w:lang w:eastAsia="ru-RU"/>
        </w:rPr>
        <w:t xml:space="preserve"> </w:t>
      </w:r>
      <w:proofErr w:type="spellStart"/>
      <w:proofErr w:type="gramStart"/>
      <w:r w:rsidRPr="00824543">
        <w:rPr>
          <w:color w:val="000000"/>
          <w:spacing w:val="2"/>
          <w:sz w:val="28"/>
          <w:szCs w:val="28"/>
          <w:lang w:eastAsia="ru-RU"/>
        </w:rPr>
        <w:t>сұраймын</w:t>
      </w:r>
      <w:proofErr w:type="spellEnd"/>
      <w:r w:rsidRPr="00824543">
        <w:rPr>
          <w:color w:val="000000"/>
          <w:spacing w:val="2"/>
          <w:sz w:val="28"/>
          <w:szCs w:val="28"/>
          <w:lang w:eastAsia="ru-RU"/>
        </w:rPr>
        <w:t>(</w:t>
      </w:r>
      <w:proofErr w:type="spellStart"/>
      <w:proofErr w:type="gramEnd"/>
      <w:r w:rsidRPr="00824543">
        <w:rPr>
          <w:color w:val="000000"/>
          <w:spacing w:val="2"/>
          <w:sz w:val="28"/>
          <w:szCs w:val="28"/>
          <w:lang w:eastAsia="ru-RU"/>
        </w:rPr>
        <w:t>қажетінің</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астын</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сызыңыз</w:t>
      </w:r>
      <w:proofErr w:type="spellEnd"/>
      <w:r w:rsidRPr="00824543">
        <w:rPr>
          <w:color w:val="000000"/>
          <w:spacing w:val="2"/>
          <w:sz w:val="28"/>
          <w:szCs w:val="28"/>
          <w:lang w:eastAsia="ru-RU"/>
        </w:rPr>
        <w:t>)</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_______________________________</w:t>
      </w:r>
      <w:r>
        <w:rPr>
          <w:color w:val="000000"/>
          <w:spacing w:val="2"/>
          <w:sz w:val="28"/>
          <w:szCs w:val="28"/>
          <w:lang w:eastAsia="ru-RU"/>
        </w:rPr>
        <w:t>_______________________________</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білім</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беру</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ұйымының</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атауы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мекен-жайы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облыс</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аудан</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қала</w:t>
      </w:r>
      <w:proofErr w:type="spellEnd"/>
      <w:r w:rsidRPr="00824543">
        <w:rPr>
          <w:color w:val="000000"/>
          <w:spacing w:val="2"/>
          <w:sz w:val="28"/>
          <w:szCs w:val="28"/>
          <w:lang w:eastAsia="ru-RU"/>
        </w:rPr>
        <w:t>\</w:t>
      </w:r>
      <w:proofErr w:type="spellStart"/>
      <w:r w:rsidRPr="00824543">
        <w:rPr>
          <w:color w:val="000000"/>
          <w:spacing w:val="2"/>
          <w:sz w:val="28"/>
          <w:szCs w:val="28"/>
          <w:lang w:eastAsia="ru-RU"/>
        </w:rPr>
        <w:t>ауыл</w:t>
      </w:r>
      <w:proofErr w:type="spellEnd"/>
      <w:r w:rsidRPr="00824543">
        <w:rPr>
          <w:color w:val="000000"/>
          <w:spacing w:val="2"/>
          <w:sz w:val="28"/>
          <w:szCs w:val="28"/>
          <w:lang w:eastAsia="ru-RU"/>
        </w:rPr>
        <w:t>)</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Қазіргі</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уақытта</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жұмыс</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істеймін</w:t>
      </w:r>
      <w:proofErr w:type="spellEnd"/>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_______________________________________________</w:t>
      </w:r>
      <w:r>
        <w:rPr>
          <w:color w:val="000000"/>
          <w:spacing w:val="2"/>
          <w:sz w:val="28"/>
          <w:szCs w:val="28"/>
          <w:lang w:eastAsia="ru-RU"/>
        </w:rPr>
        <w:t>_______________</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білім</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беру</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ұйымының</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атауы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мекен-жайы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облыс</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аудан</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қала</w:t>
      </w:r>
      <w:proofErr w:type="spellEnd"/>
      <w:r w:rsidRPr="00824543">
        <w:rPr>
          <w:color w:val="000000"/>
          <w:spacing w:val="2"/>
          <w:sz w:val="28"/>
          <w:szCs w:val="28"/>
          <w:lang w:eastAsia="ru-RU"/>
        </w:rPr>
        <w:t>\</w:t>
      </w:r>
      <w:proofErr w:type="spellStart"/>
      <w:r w:rsidRPr="00824543">
        <w:rPr>
          <w:color w:val="000000"/>
          <w:spacing w:val="2"/>
          <w:sz w:val="28"/>
          <w:szCs w:val="28"/>
          <w:lang w:eastAsia="ru-RU"/>
        </w:rPr>
        <w:t>ауыл</w:t>
      </w:r>
      <w:proofErr w:type="spellEnd"/>
      <w:r w:rsidRPr="00824543">
        <w:rPr>
          <w:color w:val="000000"/>
          <w:spacing w:val="2"/>
          <w:sz w:val="28"/>
          <w:szCs w:val="28"/>
          <w:lang w:eastAsia="ru-RU"/>
        </w:rPr>
        <w:t>)</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Өзім</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туралы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келесіні</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хабарлаймын</w:t>
      </w:r>
      <w:proofErr w:type="spellEnd"/>
      <w:r w:rsidRPr="00824543">
        <w:rPr>
          <w:color w:val="000000"/>
          <w:spacing w:val="2"/>
          <w:sz w:val="28"/>
          <w:szCs w:val="28"/>
          <w:lang w:eastAsia="ru-RU"/>
        </w:rPr>
        <w:t>:</w:t>
      </w:r>
    </w:p>
    <w:p w:rsidR="002229F5" w:rsidRDefault="002229F5" w:rsidP="002229F5">
      <w:pPr>
        <w:spacing w:after="360" w:line="285" w:lineRule="atLeast"/>
        <w:textAlignment w:val="baseline"/>
        <w:rPr>
          <w:color w:val="000000"/>
          <w:spacing w:val="2"/>
          <w:sz w:val="28"/>
          <w:szCs w:val="28"/>
          <w:lang w:val="kk-KZ" w:eastAsia="ru-RU"/>
        </w:rPr>
      </w:pPr>
      <w:r w:rsidRPr="00824543">
        <w:rPr>
          <w:color w:val="000000"/>
          <w:spacing w:val="2"/>
          <w:sz w:val="28"/>
          <w:szCs w:val="28"/>
          <w:lang w:eastAsia="ru-RU"/>
        </w:rPr>
        <w:t xml:space="preserve">      </w:t>
      </w:r>
    </w:p>
    <w:p w:rsidR="002229F5" w:rsidRDefault="002229F5" w:rsidP="002229F5">
      <w:pPr>
        <w:spacing w:after="360" w:line="285" w:lineRule="atLeast"/>
        <w:textAlignment w:val="baseline"/>
        <w:rPr>
          <w:color w:val="000000"/>
          <w:spacing w:val="2"/>
          <w:sz w:val="28"/>
          <w:szCs w:val="28"/>
          <w:lang w:val="kk-KZ" w:eastAsia="ru-RU"/>
        </w:rPr>
      </w:pPr>
    </w:p>
    <w:p w:rsidR="002229F5" w:rsidRPr="00DC61BD" w:rsidRDefault="002229F5" w:rsidP="002229F5">
      <w:pPr>
        <w:spacing w:after="360" w:line="285" w:lineRule="atLeast"/>
        <w:textAlignment w:val="baseline"/>
        <w:rPr>
          <w:color w:val="000000"/>
          <w:spacing w:val="2"/>
          <w:sz w:val="28"/>
          <w:szCs w:val="28"/>
          <w:lang w:val="kk-KZ" w:eastAsia="ru-RU"/>
        </w:rPr>
      </w:pPr>
      <w:r w:rsidRPr="00DC61BD">
        <w:rPr>
          <w:color w:val="000000"/>
          <w:spacing w:val="2"/>
          <w:sz w:val="28"/>
          <w:szCs w:val="28"/>
          <w:lang w:val="kk-KZ" w:eastAsia="ru-RU"/>
        </w:rPr>
        <w:t>Білімі: жоғары немесе жоғары оқу орнынан кейін</w:t>
      </w:r>
    </w:p>
    <w:tbl>
      <w:tblPr>
        <w:tblW w:w="949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53"/>
        <w:gridCol w:w="2976"/>
        <w:gridCol w:w="3261"/>
      </w:tblGrid>
      <w:tr w:rsidR="002229F5" w:rsidRPr="00824543" w:rsidTr="00A41D11">
        <w:tc>
          <w:tcPr>
            <w:tcW w:w="3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29F5" w:rsidRPr="00824543" w:rsidRDefault="002229F5" w:rsidP="00A41D11">
            <w:pPr>
              <w:spacing w:after="360" w:line="285" w:lineRule="atLeast"/>
              <w:textAlignment w:val="baseline"/>
              <w:rPr>
                <w:color w:val="000000"/>
                <w:spacing w:val="2"/>
                <w:sz w:val="28"/>
                <w:szCs w:val="28"/>
                <w:lang w:eastAsia="ru-RU"/>
              </w:rPr>
            </w:pPr>
            <w:proofErr w:type="spellStart"/>
            <w:r w:rsidRPr="00824543">
              <w:rPr>
                <w:color w:val="000000"/>
                <w:spacing w:val="2"/>
                <w:sz w:val="28"/>
                <w:szCs w:val="28"/>
                <w:lang w:eastAsia="ru-RU"/>
              </w:rPr>
              <w:lastRenderedPageBreak/>
              <w:t>Оқу</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орнының</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атауы</w:t>
            </w:r>
            <w:proofErr w:type="spellEnd"/>
          </w:p>
        </w:tc>
        <w:tc>
          <w:tcPr>
            <w:tcW w:w="29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29F5" w:rsidRPr="00824543" w:rsidRDefault="002229F5" w:rsidP="00A41D11">
            <w:pPr>
              <w:spacing w:after="360" w:line="285" w:lineRule="atLeast"/>
              <w:textAlignment w:val="baseline"/>
              <w:rPr>
                <w:color w:val="000000"/>
                <w:spacing w:val="2"/>
                <w:sz w:val="28"/>
                <w:szCs w:val="28"/>
                <w:lang w:eastAsia="ru-RU"/>
              </w:rPr>
            </w:pPr>
            <w:proofErr w:type="spellStart"/>
            <w:r w:rsidRPr="00824543">
              <w:rPr>
                <w:color w:val="000000"/>
                <w:spacing w:val="2"/>
                <w:sz w:val="28"/>
                <w:szCs w:val="28"/>
                <w:lang w:eastAsia="ru-RU"/>
              </w:rPr>
              <w:t>Оқыту</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кезеңі</w:t>
            </w:r>
            <w:proofErr w:type="spellEnd"/>
          </w:p>
        </w:tc>
        <w:tc>
          <w:tcPr>
            <w:tcW w:w="32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29F5" w:rsidRPr="00824543" w:rsidRDefault="002229F5" w:rsidP="00A41D11">
            <w:pPr>
              <w:spacing w:after="360" w:line="285" w:lineRule="atLeast"/>
              <w:textAlignment w:val="baseline"/>
              <w:rPr>
                <w:color w:val="000000"/>
                <w:spacing w:val="2"/>
                <w:sz w:val="28"/>
                <w:szCs w:val="28"/>
                <w:lang w:eastAsia="ru-RU"/>
              </w:rPr>
            </w:pPr>
            <w:proofErr w:type="spellStart"/>
            <w:r w:rsidRPr="00824543">
              <w:rPr>
                <w:color w:val="000000"/>
                <w:spacing w:val="2"/>
                <w:sz w:val="28"/>
                <w:szCs w:val="28"/>
                <w:lang w:eastAsia="ru-RU"/>
              </w:rPr>
              <w:t>Диплом</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бойынша</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мамандық</w:t>
            </w:r>
            <w:proofErr w:type="spellEnd"/>
          </w:p>
        </w:tc>
      </w:tr>
      <w:tr w:rsidR="002229F5" w:rsidRPr="00824543" w:rsidTr="00A41D11">
        <w:tc>
          <w:tcPr>
            <w:tcW w:w="32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29F5" w:rsidRPr="00824543" w:rsidRDefault="002229F5" w:rsidP="00A41D11">
            <w:pPr>
              <w:spacing w:after="0" w:line="240" w:lineRule="auto"/>
              <w:rPr>
                <w:sz w:val="28"/>
                <w:szCs w:val="28"/>
                <w:lang w:eastAsia="ru-RU"/>
              </w:rPr>
            </w:pPr>
          </w:p>
        </w:tc>
        <w:tc>
          <w:tcPr>
            <w:tcW w:w="29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29F5" w:rsidRPr="00824543" w:rsidRDefault="002229F5" w:rsidP="00A41D11">
            <w:pPr>
              <w:spacing w:after="0" w:line="240" w:lineRule="auto"/>
              <w:rPr>
                <w:sz w:val="28"/>
                <w:szCs w:val="28"/>
                <w:lang w:eastAsia="ru-RU"/>
              </w:rPr>
            </w:pPr>
          </w:p>
        </w:tc>
        <w:tc>
          <w:tcPr>
            <w:tcW w:w="32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29F5" w:rsidRPr="00824543" w:rsidRDefault="002229F5" w:rsidP="00A41D11">
            <w:pPr>
              <w:spacing w:after="0" w:line="240" w:lineRule="auto"/>
              <w:rPr>
                <w:sz w:val="28"/>
                <w:szCs w:val="28"/>
                <w:lang w:eastAsia="ru-RU"/>
              </w:rPr>
            </w:pPr>
          </w:p>
          <w:p w:rsidR="002229F5" w:rsidRPr="00824543" w:rsidRDefault="002229F5" w:rsidP="00A41D11">
            <w:pPr>
              <w:spacing w:after="0" w:line="240" w:lineRule="auto"/>
              <w:rPr>
                <w:sz w:val="28"/>
                <w:szCs w:val="28"/>
                <w:lang w:eastAsia="ru-RU"/>
              </w:rPr>
            </w:pPr>
            <w:proofErr w:type="spellStart"/>
            <w:r w:rsidRPr="00824543">
              <w:rPr>
                <w:sz w:val="28"/>
                <w:szCs w:val="28"/>
                <w:lang w:eastAsia="ru-RU"/>
              </w:rPr>
              <w:t>Жүктеу</w:t>
            </w:r>
            <w:proofErr w:type="spellEnd"/>
          </w:p>
        </w:tc>
      </w:tr>
    </w:tbl>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Біліктілік</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санатының</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болуы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беру</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растау</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күні</w:t>
      </w:r>
      <w:proofErr w:type="spellEnd"/>
      <w:r w:rsidRPr="00824543">
        <w:rPr>
          <w:color w:val="000000"/>
          <w:spacing w:val="2"/>
          <w:sz w:val="28"/>
          <w:szCs w:val="28"/>
          <w:lang w:eastAsia="ru-RU"/>
        </w:rPr>
        <w:t>):</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_____________________________________________________________</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Педагогикалық</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жұмыс</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өтілі</w:t>
      </w:r>
      <w:proofErr w:type="spellEnd"/>
      <w:r w:rsidRPr="00824543">
        <w:rPr>
          <w:color w:val="000000"/>
          <w:spacing w:val="2"/>
          <w:sz w:val="28"/>
          <w:szCs w:val="28"/>
          <w:lang w:eastAsia="ru-RU"/>
        </w:rPr>
        <w:t>: ____________________________________</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Келесі</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жұмыс</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нәтижелері</w:t>
      </w:r>
      <w:proofErr w:type="spellEnd"/>
      <w:r w:rsidRPr="00824543">
        <w:rPr>
          <w:color w:val="000000"/>
          <w:spacing w:val="2"/>
          <w:sz w:val="28"/>
          <w:szCs w:val="28"/>
          <w:lang w:eastAsia="ru-RU"/>
        </w:rPr>
        <w:t xml:space="preserve"> </w:t>
      </w:r>
      <w:proofErr w:type="spellStart"/>
      <w:proofErr w:type="gramStart"/>
      <w:r w:rsidRPr="00824543">
        <w:rPr>
          <w:color w:val="000000"/>
          <w:spacing w:val="2"/>
          <w:sz w:val="28"/>
          <w:szCs w:val="28"/>
          <w:lang w:eastAsia="ru-RU"/>
        </w:rPr>
        <w:t>бар</w:t>
      </w:r>
      <w:proofErr w:type="spellEnd"/>
      <w:r w:rsidRPr="00824543">
        <w:rPr>
          <w:color w:val="000000"/>
          <w:spacing w:val="2"/>
          <w:sz w:val="28"/>
          <w:szCs w:val="28"/>
          <w:lang w:eastAsia="ru-RU"/>
        </w:rPr>
        <w:t>:_</w:t>
      </w:r>
      <w:proofErr w:type="gramEnd"/>
      <w:r w:rsidRPr="00824543">
        <w:rPr>
          <w:color w:val="000000"/>
          <w:spacing w:val="2"/>
          <w:sz w:val="28"/>
          <w:szCs w:val="28"/>
          <w:lang w:eastAsia="ru-RU"/>
        </w:rPr>
        <w:t>__________________________________</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xml:space="preserve">      </w:t>
      </w:r>
      <w:proofErr w:type="spellStart"/>
      <w:r w:rsidRPr="00824543">
        <w:rPr>
          <w:color w:val="000000"/>
          <w:spacing w:val="2"/>
          <w:sz w:val="28"/>
          <w:szCs w:val="28"/>
          <w:lang w:eastAsia="ru-RU"/>
        </w:rPr>
        <w:t>Наградалары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атақтары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дәрежесі</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ғылыми</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дәрежесі</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ғылыми</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атағы</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сондай-ақ</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қосымша</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мәліметтер</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бар</w:t>
      </w:r>
      <w:proofErr w:type="spellEnd"/>
      <w:r w:rsidRPr="00824543">
        <w:rPr>
          <w:color w:val="000000"/>
          <w:spacing w:val="2"/>
          <w:sz w:val="28"/>
          <w:szCs w:val="28"/>
          <w:lang w:eastAsia="ru-RU"/>
        </w:rPr>
        <w:t xml:space="preserve"> </w:t>
      </w:r>
      <w:proofErr w:type="spellStart"/>
      <w:r w:rsidRPr="00824543">
        <w:rPr>
          <w:color w:val="000000"/>
          <w:spacing w:val="2"/>
          <w:sz w:val="28"/>
          <w:szCs w:val="28"/>
          <w:lang w:eastAsia="ru-RU"/>
        </w:rPr>
        <w:t>болса</w:t>
      </w:r>
      <w:proofErr w:type="spellEnd"/>
      <w:r w:rsidRPr="00824543">
        <w:rPr>
          <w:color w:val="000000"/>
          <w:spacing w:val="2"/>
          <w:sz w:val="28"/>
          <w:szCs w:val="28"/>
          <w:lang w:eastAsia="ru-RU"/>
        </w:rPr>
        <w:t>)</w:t>
      </w:r>
    </w:p>
    <w:p w:rsidR="002229F5" w:rsidRPr="00824543" w:rsidRDefault="002229F5" w:rsidP="002229F5">
      <w:pPr>
        <w:spacing w:after="360" w:line="285" w:lineRule="atLeast"/>
        <w:textAlignment w:val="baseline"/>
        <w:rPr>
          <w:color w:val="000000"/>
          <w:spacing w:val="2"/>
          <w:sz w:val="28"/>
          <w:szCs w:val="28"/>
          <w:lang w:eastAsia="ru-RU"/>
        </w:rPr>
      </w:pPr>
      <w:r w:rsidRPr="00824543">
        <w:rPr>
          <w:color w:val="000000"/>
          <w:spacing w:val="2"/>
          <w:sz w:val="28"/>
          <w:szCs w:val="28"/>
          <w:lang w:eastAsia="ru-RU"/>
        </w:rPr>
        <w:t>      ____________________________________________________________</w:t>
      </w:r>
    </w:p>
    <w:p w:rsidR="002229F5" w:rsidRPr="003B7E76" w:rsidRDefault="002229F5" w:rsidP="002229F5">
      <w:pPr>
        <w:spacing w:after="360" w:line="285" w:lineRule="atLeast"/>
        <w:jc w:val="right"/>
        <w:textAlignment w:val="baseline"/>
        <w:rPr>
          <w:b/>
          <w:i/>
          <w:color w:val="000000"/>
          <w:spacing w:val="2"/>
          <w:sz w:val="28"/>
          <w:szCs w:val="28"/>
          <w:lang w:val="kk-KZ" w:eastAsia="ru-RU"/>
        </w:rPr>
      </w:pPr>
    </w:p>
    <w:p w:rsidR="002229F5" w:rsidRDefault="002229F5" w:rsidP="002229F5">
      <w:pPr>
        <w:jc w:val="center"/>
        <w:rPr>
          <w:color w:val="000000"/>
          <w:sz w:val="28"/>
          <w:szCs w:val="24"/>
          <w:highlight w:val="yellow"/>
          <w:lang w:val="kk-KZ"/>
        </w:rPr>
      </w:pPr>
    </w:p>
    <w:p w:rsidR="00E76E7C" w:rsidRDefault="00E76E7C"/>
    <w:sectPr w:rsidR="00E76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E1C06"/>
    <w:multiLevelType w:val="hybridMultilevel"/>
    <w:tmpl w:val="BE706EB6"/>
    <w:lvl w:ilvl="0" w:tplc="448C22B4">
      <w:start w:val="1"/>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 w15:restartNumberingAfterBreak="0">
    <w:nsid w:val="6DC738AC"/>
    <w:multiLevelType w:val="hybridMultilevel"/>
    <w:tmpl w:val="EC4A93AA"/>
    <w:lvl w:ilvl="0" w:tplc="FF2A940A">
      <w:start w:val="2"/>
      <w:numFmt w:val="bullet"/>
      <w:lvlText w:val="-"/>
      <w:lvlJc w:val="left"/>
      <w:pPr>
        <w:ind w:left="672" w:hanging="360"/>
      </w:pPr>
      <w:rPr>
        <w:rFonts w:ascii="Times New Roman" w:eastAsia="Times New Roman" w:hAnsi="Times New Roman" w:cs="Times New Roman"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32"/>
    <w:rsid w:val="002229F5"/>
    <w:rsid w:val="00455055"/>
    <w:rsid w:val="006447FB"/>
    <w:rsid w:val="00C44032"/>
    <w:rsid w:val="00E647E0"/>
    <w:rsid w:val="00E76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D38E"/>
  <w15:chartTrackingRefBased/>
  <w15:docId w15:val="{D29C6FE2-774D-4EB8-8B53-8C9D2CD7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9F5"/>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9F5"/>
    <w:pPr>
      <w:spacing w:after="160" w:line="259" w:lineRule="auto"/>
      <w:ind w:left="720"/>
      <w:contextualSpacing/>
    </w:pPr>
    <w:rPr>
      <w:rFonts w:asciiTheme="minorHAnsi" w:eastAsia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2051</Words>
  <Characters>11691</Characters>
  <Application>Microsoft Office Word</Application>
  <DocSecurity>0</DocSecurity>
  <Lines>97</Lines>
  <Paragraphs>27</Paragraphs>
  <ScaleCrop>false</ScaleCrop>
  <Company>SPecialiST RePack</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2024-03-01T03:43:00Z</dcterms:created>
  <dcterms:modified xsi:type="dcterms:W3CDTF">2024-03-01T03:51:00Z</dcterms:modified>
</cp:coreProperties>
</file>